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97" w:rsidRDefault="00497D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РОССИЙСКАЯ ФЕДЕРАЦИЯ</w:t>
      </w:r>
    </w:p>
    <w:p w:rsidR="00497D97" w:rsidRDefault="00497D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ИРКУТСКАЯ ОБЛАСТЬ</w:t>
      </w:r>
    </w:p>
    <w:p w:rsidR="00497D97" w:rsidRDefault="00497D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МУНИЦИПАЛЬНОЕ ОБРАЗОВАНИЕ</w:t>
      </w:r>
    </w:p>
    <w:p w:rsidR="007A3ECA" w:rsidRDefault="00497D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БАЛАГАНСКИЙ РАЙОН</w:t>
      </w:r>
    </w:p>
    <w:p w:rsidR="00497D97" w:rsidRDefault="007A3ECA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</w:t>
      </w:r>
      <w:r w:rsidR="00497D97">
        <w:rPr>
          <w:rFonts w:ascii="Arial" w:hAnsi="Arial"/>
          <w:b/>
          <w:bCs/>
          <w:sz w:val="32"/>
          <w:szCs w:val="32"/>
        </w:rPr>
        <w:t>ДМИНИСТРАЦИЯ</w:t>
      </w:r>
    </w:p>
    <w:p w:rsidR="00497D97" w:rsidRDefault="00497D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РАСПОРЯЖЕНИЕ</w:t>
      </w:r>
    </w:p>
    <w:p w:rsidR="00497D97" w:rsidRDefault="00497D97">
      <w:pPr>
        <w:rPr>
          <w:rFonts w:ascii="Arial" w:hAnsi="Arial"/>
          <w:sz w:val="32"/>
          <w:szCs w:val="32"/>
        </w:rPr>
      </w:pPr>
    </w:p>
    <w:p w:rsidR="00497D97" w:rsidRDefault="006110D6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04</w:t>
      </w:r>
      <w:r w:rsidR="00497D97">
        <w:rPr>
          <w:rFonts w:ascii="Arial" w:hAnsi="Arial"/>
          <w:b/>
          <w:bCs/>
          <w:sz w:val="32"/>
          <w:szCs w:val="32"/>
        </w:rPr>
        <w:t xml:space="preserve"> ДЕКАБРЯ 20</w:t>
      </w:r>
      <w:r w:rsidR="006A636D">
        <w:rPr>
          <w:rFonts w:ascii="Arial" w:hAnsi="Arial"/>
          <w:b/>
          <w:bCs/>
          <w:sz w:val="32"/>
          <w:szCs w:val="32"/>
        </w:rPr>
        <w:t>20</w:t>
      </w:r>
      <w:r w:rsidR="00497D97">
        <w:rPr>
          <w:rFonts w:ascii="Arial" w:hAnsi="Arial"/>
          <w:b/>
          <w:bCs/>
          <w:sz w:val="32"/>
          <w:szCs w:val="32"/>
        </w:rPr>
        <w:t xml:space="preserve"> ГОДА</w:t>
      </w:r>
      <w:r w:rsidR="00497D97">
        <w:rPr>
          <w:rFonts w:ascii="Arial" w:hAnsi="Arial"/>
          <w:b/>
          <w:bCs/>
          <w:sz w:val="32"/>
          <w:szCs w:val="32"/>
        </w:rPr>
        <w:tab/>
      </w:r>
      <w:r w:rsidR="00497D97">
        <w:rPr>
          <w:rFonts w:ascii="Arial" w:hAnsi="Arial"/>
          <w:b/>
          <w:bCs/>
          <w:sz w:val="32"/>
          <w:szCs w:val="32"/>
        </w:rPr>
        <w:tab/>
      </w:r>
      <w:r w:rsidR="00497D97">
        <w:rPr>
          <w:rFonts w:ascii="Arial" w:hAnsi="Arial"/>
          <w:b/>
          <w:bCs/>
          <w:sz w:val="32"/>
          <w:szCs w:val="32"/>
        </w:rPr>
        <w:tab/>
      </w:r>
      <w:r w:rsidR="00497D97">
        <w:rPr>
          <w:rFonts w:ascii="Arial" w:hAnsi="Arial"/>
          <w:b/>
          <w:bCs/>
          <w:sz w:val="32"/>
          <w:szCs w:val="32"/>
        </w:rPr>
        <w:tab/>
      </w:r>
      <w:r w:rsidR="00497D97">
        <w:rPr>
          <w:rFonts w:ascii="Arial" w:hAnsi="Arial"/>
          <w:b/>
          <w:bCs/>
          <w:sz w:val="32"/>
          <w:szCs w:val="32"/>
        </w:rPr>
        <w:tab/>
        <w:t xml:space="preserve">       №</w:t>
      </w:r>
      <w:r>
        <w:rPr>
          <w:rFonts w:ascii="Arial" w:hAnsi="Arial"/>
          <w:b/>
          <w:bCs/>
          <w:sz w:val="32"/>
          <w:szCs w:val="32"/>
        </w:rPr>
        <w:t>244</w:t>
      </w:r>
    </w:p>
    <w:p w:rsidR="00497D97" w:rsidRDefault="00497D97">
      <w:pPr>
        <w:rPr>
          <w:rFonts w:ascii="Arial" w:hAnsi="Arial"/>
        </w:rPr>
      </w:pPr>
    </w:p>
    <w:p w:rsidR="00497D97" w:rsidRDefault="00497D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 ПРОВЕДЕНИИ МЕСЯЧНИКА КАЧЕСТВА И БЕЗОПАСНОСТИ ПИРОТЕХНИЧЕСКОЙ ПРОДУКЦИИ НА ТЕРРИТОРИИ БАЛАГАНСКОГО РАЙОНА</w:t>
      </w:r>
    </w:p>
    <w:p w:rsidR="00497D97" w:rsidRDefault="00497D97">
      <w:pPr>
        <w:rPr>
          <w:rFonts w:ascii="Arial" w:hAnsi="Arial"/>
        </w:rPr>
      </w:pPr>
    </w:p>
    <w:p w:rsidR="00497D97" w:rsidRDefault="00497D97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7 февраля 1992 года №2300-1 «О защите прав потребителей», распоряжением службы потребительского рынка и лицензирования Иркутской области от </w:t>
      </w:r>
      <w:r w:rsidR="006A636D">
        <w:rPr>
          <w:rFonts w:ascii="Arial" w:hAnsi="Arial"/>
        </w:rPr>
        <w:t>27</w:t>
      </w:r>
      <w:r>
        <w:rPr>
          <w:rFonts w:ascii="Arial" w:hAnsi="Arial"/>
        </w:rPr>
        <w:t xml:space="preserve"> </w:t>
      </w:r>
      <w:r w:rsidR="006A636D">
        <w:rPr>
          <w:rFonts w:ascii="Arial" w:hAnsi="Arial"/>
        </w:rPr>
        <w:t>ноя</w:t>
      </w:r>
      <w:r>
        <w:rPr>
          <w:rFonts w:ascii="Arial" w:hAnsi="Arial"/>
        </w:rPr>
        <w:t>бря 20</w:t>
      </w:r>
      <w:r w:rsidR="006A636D">
        <w:rPr>
          <w:rFonts w:ascii="Arial" w:hAnsi="Arial"/>
        </w:rPr>
        <w:t>20 года №</w:t>
      </w:r>
      <w:r w:rsidR="00B63DCD">
        <w:rPr>
          <w:rFonts w:ascii="Arial" w:hAnsi="Arial"/>
        </w:rPr>
        <w:t>2</w:t>
      </w:r>
      <w:r w:rsidR="006A636D">
        <w:rPr>
          <w:rFonts w:ascii="Arial" w:hAnsi="Arial"/>
        </w:rPr>
        <w:t>517</w:t>
      </w:r>
      <w:r>
        <w:rPr>
          <w:rFonts w:ascii="Arial" w:hAnsi="Arial"/>
        </w:rPr>
        <w:t>-ср:</w:t>
      </w:r>
    </w:p>
    <w:p w:rsidR="00497D97" w:rsidRDefault="00497D97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1.Пр</w:t>
      </w:r>
      <w:r w:rsidR="006110D6">
        <w:rPr>
          <w:rFonts w:ascii="Arial" w:hAnsi="Arial"/>
        </w:rPr>
        <w:t xml:space="preserve">овести на территории </w:t>
      </w:r>
      <w:r w:rsidR="0055433C">
        <w:rPr>
          <w:rFonts w:ascii="Arial" w:hAnsi="Arial"/>
        </w:rPr>
        <w:t xml:space="preserve">муниципального образования </w:t>
      </w:r>
      <w:r w:rsidR="006110D6">
        <w:rPr>
          <w:rFonts w:ascii="Arial" w:hAnsi="Arial"/>
        </w:rPr>
        <w:t>Балаганск</w:t>
      </w:r>
      <w:r w:rsidR="0055433C">
        <w:rPr>
          <w:rFonts w:ascii="Arial" w:hAnsi="Arial"/>
        </w:rPr>
        <w:t>ий</w:t>
      </w:r>
      <w:r w:rsidR="006110D6">
        <w:rPr>
          <w:rFonts w:ascii="Arial" w:hAnsi="Arial"/>
        </w:rPr>
        <w:t xml:space="preserve"> район</w:t>
      </w:r>
      <w:r w:rsidR="006110D6" w:rsidRPr="006110D6">
        <w:rPr>
          <w:rFonts w:ascii="Arial" w:hAnsi="Arial"/>
        </w:rPr>
        <w:t xml:space="preserve"> </w:t>
      </w:r>
      <w:r w:rsidR="006110D6">
        <w:rPr>
          <w:rFonts w:ascii="Arial" w:hAnsi="Arial"/>
        </w:rPr>
        <w:t xml:space="preserve">с 15 декабря 2020 года по 14 января 2021 года </w:t>
      </w:r>
      <w:r>
        <w:rPr>
          <w:rFonts w:ascii="Arial" w:hAnsi="Arial"/>
        </w:rPr>
        <w:t>месячник качества и безопасности пиротехнической продукции</w:t>
      </w:r>
      <w:r w:rsidR="006A636D">
        <w:rPr>
          <w:rFonts w:ascii="Arial" w:hAnsi="Arial"/>
        </w:rPr>
        <w:t xml:space="preserve"> (далее-месячник</w:t>
      </w:r>
      <w:r w:rsidR="006110D6">
        <w:rPr>
          <w:rFonts w:ascii="Arial" w:hAnsi="Arial"/>
        </w:rPr>
        <w:t>)</w:t>
      </w:r>
      <w:r w:rsidR="006A636D">
        <w:rPr>
          <w:rFonts w:ascii="Arial" w:hAnsi="Arial"/>
        </w:rPr>
        <w:t>.</w:t>
      </w:r>
    </w:p>
    <w:p w:rsidR="005A7245" w:rsidRDefault="005A7245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2.Отделу закупок и рынка потребительских услуг администрации Балаганского района:</w:t>
      </w:r>
    </w:p>
    <w:p w:rsidR="005A7245" w:rsidRDefault="00824F84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A7245">
        <w:rPr>
          <w:rFonts w:ascii="Arial" w:hAnsi="Arial"/>
        </w:rPr>
        <w:t>проинформировать через средства массовой информации население муниципального образования Балаганский район о проведении</w:t>
      </w:r>
      <w:r w:rsidR="00B259AB">
        <w:rPr>
          <w:rFonts w:ascii="Arial" w:hAnsi="Arial"/>
        </w:rPr>
        <w:t xml:space="preserve"> месячника;</w:t>
      </w:r>
    </w:p>
    <w:p w:rsidR="00B259AB" w:rsidRDefault="00B259AB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824F84">
        <w:rPr>
          <w:rFonts w:ascii="Arial" w:hAnsi="Arial"/>
        </w:rPr>
        <w:t xml:space="preserve"> </w:t>
      </w:r>
      <w:r>
        <w:rPr>
          <w:rFonts w:ascii="Arial" w:hAnsi="Arial"/>
        </w:rPr>
        <w:t>проводить в период месячника разъяснительную работу среди населения через средства массовой информации о мерах предосторожности использования пиротехнической продукции</w:t>
      </w:r>
      <w:r w:rsidR="00A51948">
        <w:rPr>
          <w:rFonts w:ascii="Arial" w:hAnsi="Arial"/>
        </w:rPr>
        <w:t>;</w:t>
      </w:r>
    </w:p>
    <w:p w:rsidR="00A51948" w:rsidRDefault="00A51948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осуществлять контроль за исполнением хозяйствующими субъектами, реализующими пиротехническую продукцию,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rFonts w:ascii="Arial" w:hAnsi="Arial"/>
        </w:rPr>
        <w:t>коронавирусной</w:t>
      </w:r>
      <w:proofErr w:type="spellEnd"/>
      <w:r>
        <w:rPr>
          <w:rFonts w:ascii="Arial" w:hAnsi="Arial"/>
        </w:rPr>
        <w:t xml:space="preserve"> инфекции ( </w:t>
      </w:r>
      <w:r>
        <w:rPr>
          <w:rFonts w:ascii="Arial" w:hAnsi="Arial"/>
          <w:lang w:val="en-US"/>
        </w:rPr>
        <w:t>COV</w:t>
      </w:r>
      <w:r w:rsidR="00977F96">
        <w:rPr>
          <w:rFonts w:ascii="Arial" w:hAnsi="Arial"/>
          <w:lang w:val="en-US"/>
        </w:rPr>
        <w:t>ID</w:t>
      </w:r>
      <w:r w:rsidR="00977F96" w:rsidRPr="00977F96">
        <w:rPr>
          <w:rFonts w:ascii="Arial" w:hAnsi="Arial"/>
        </w:rPr>
        <w:t>-19) (</w:t>
      </w:r>
      <w:r w:rsidR="00977F96">
        <w:rPr>
          <w:rFonts w:ascii="Arial" w:hAnsi="Arial"/>
        </w:rPr>
        <w:t>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установленных указом Губернатора Иркутской области от 12 октября 2020 года № 279-уг;</w:t>
      </w:r>
    </w:p>
    <w:p w:rsidR="00977F96" w:rsidRDefault="00977F96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824F84">
        <w:rPr>
          <w:rFonts w:ascii="Arial" w:hAnsi="Arial"/>
        </w:rPr>
        <w:t xml:space="preserve"> </w:t>
      </w:r>
      <w:r>
        <w:rPr>
          <w:rFonts w:ascii="Arial" w:hAnsi="Arial"/>
        </w:rPr>
        <w:t>организовать работу во взаимодействии с сотрудниками ПП №2 МО МВД России «Заларинский»</w:t>
      </w:r>
      <w:r w:rsidR="009B3968">
        <w:rPr>
          <w:rFonts w:ascii="Arial" w:hAnsi="Arial"/>
        </w:rPr>
        <w:t xml:space="preserve"> </w:t>
      </w:r>
      <w:r>
        <w:rPr>
          <w:rFonts w:ascii="Arial" w:hAnsi="Arial"/>
        </w:rPr>
        <w:t>по пресечению размещения</w:t>
      </w:r>
      <w:r w:rsidR="009B3968">
        <w:rPr>
          <w:rFonts w:ascii="Arial" w:hAnsi="Arial"/>
        </w:rPr>
        <w:t xml:space="preserve"> нестационарных торговых объектов в местах, не предусмотренных схемой размещения нестационарных торговых объектов, утверждённой постановлением </w:t>
      </w:r>
      <w:r w:rsidR="00EC2DEA">
        <w:rPr>
          <w:rFonts w:ascii="Arial" w:hAnsi="Arial"/>
        </w:rPr>
        <w:t>администрации Балаганского района №419 от 13.08.2014г., и (или) осуществление торговли пиротехнической продукцией на указанных объектах;</w:t>
      </w:r>
    </w:p>
    <w:p w:rsidR="00EC2DEA" w:rsidRPr="00977F96" w:rsidRDefault="006110D6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24F84">
        <w:rPr>
          <w:rFonts w:ascii="Arial" w:hAnsi="Arial"/>
        </w:rPr>
        <w:t>о результатах проведённо</w:t>
      </w:r>
      <w:r>
        <w:rPr>
          <w:rFonts w:ascii="Arial" w:hAnsi="Arial"/>
        </w:rPr>
        <w:t>й работы проинформировать Службу</w:t>
      </w:r>
      <w:r w:rsidR="00824F84">
        <w:rPr>
          <w:rFonts w:ascii="Arial" w:hAnsi="Arial"/>
        </w:rPr>
        <w:t xml:space="preserve"> потребительского рынка и лицензирования Иркутской области в срок до 22 января 2021 года.</w:t>
      </w:r>
    </w:p>
    <w:p w:rsidR="00497D97" w:rsidRDefault="00497D97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3.Опубликовать настоящее распоряжение в газете «Балаганская районная газета» и на официальном сайте администрации Балаганского района.</w:t>
      </w:r>
    </w:p>
    <w:p w:rsidR="00497D97" w:rsidRDefault="00497D97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4.Контроль за исполнением данного распоряжения возложить на заместителя мэра Балаганского района В.П. Вилюгу.</w:t>
      </w:r>
    </w:p>
    <w:p w:rsidR="00497D97" w:rsidRDefault="00497D97" w:rsidP="007A3EC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5.Данное распоряжение вступает в силу со дня опубликования.</w:t>
      </w:r>
    </w:p>
    <w:p w:rsidR="00497D97" w:rsidRDefault="00497D97" w:rsidP="007A3ECA">
      <w:pPr>
        <w:ind w:firstLine="709"/>
        <w:rPr>
          <w:rFonts w:ascii="Arial" w:hAnsi="Arial"/>
        </w:rPr>
      </w:pPr>
    </w:p>
    <w:p w:rsidR="00497D97" w:rsidRDefault="00497D97" w:rsidP="007A3ECA">
      <w:pPr>
        <w:ind w:firstLine="709"/>
        <w:rPr>
          <w:rFonts w:ascii="Arial" w:hAnsi="Arial"/>
        </w:rPr>
      </w:pPr>
    </w:p>
    <w:p w:rsidR="00497D97" w:rsidRDefault="00497D97" w:rsidP="007A3ECA">
      <w:pPr>
        <w:rPr>
          <w:rFonts w:ascii="Arial" w:hAnsi="Arial"/>
        </w:rPr>
      </w:pPr>
      <w:bookmarkStart w:id="0" w:name="_GoBack"/>
      <w:r>
        <w:rPr>
          <w:rFonts w:ascii="Arial" w:hAnsi="Arial"/>
        </w:rPr>
        <w:t>Мэр Балаганского района</w:t>
      </w:r>
    </w:p>
    <w:p w:rsidR="00497D97" w:rsidRDefault="00497D97" w:rsidP="007A3ECA">
      <w:pPr>
        <w:rPr>
          <w:rFonts w:ascii="Arial" w:hAnsi="Arial"/>
        </w:rPr>
      </w:pPr>
      <w:r>
        <w:rPr>
          <w:rFonts w:ascii="Arial" w:hAnsi="Arial"/>
        </w:rPr>
        <w:t>М.В. Кибанов</w:t>
      </w:r>
      <w:bookmarkEnd w:id="0"/>
    </w:p>
    <w:sectPr w:rsidR="00497D97" w:rsidSect="007A3ECA">
      <w:pgSz w:w="11906" w:h="16838"/>
      <w:pgMar w:top="1134" w:right="849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9B"/>
    <w:rsid w:val="001D5E36"/>
    <w:rsid w:val="003A0C93"/>
    <w:rsid w:val="00497D97"/>
    <w:rsid w:val="004D15A1"/>
    <w:rsid w:val="004D59B7"/>
    <w:rsid w:val="0055433C"/>
    <w:rsid w:val="005A7245"/>
    <w:rsid w:val="006110D6"/>
    <w:rsid w:val="00684F61"/>
    <w:rsid w:val="006A636D"/>
    <w:rsid w:val="007A3ECA"/>
    <w:rsid w:val="00802A83"/>
    <w:rsid w:val="00824F84"/>
    <w:rsid w:val="00977F96"/>
    <w:rsid w:val="009B3968"/>
    <w:rsid w:val="00A51948"/>
    <w:rsid w:val="00B259AB"/>
    <w:rsid w:val="00B63DCD"/>
    <w:rsid w:val="00C52F9B"/>
    <w:rsid w:val="00E839DA"/>
    <w:rsid w:val="00EC2DEA"/>
    <w:rsid w:val="00EC534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3BAE"/>
  <w15:docId w15:val="{B60EB4F5-945A-4D45-AA9B-9BE613F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9B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C52F9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C52F9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27EA"/>
    <w:rPr>
      <w:rFonts w:cs="Mangal"/>
      <w:color w:val="00000A"/>
      <w:sz w:val="24"/>
      <w:szCs w:val="21"/>
      <w:lang w:eastAsia="zh-CN" w:bidi="hi-IN"/>
    </w:rPr>
  </w:style>
  <w:style w:type="paragraph" w:styleId="a5">
    <w:name w:val="List"/>
    <w:basedOn w:val="a3"/>
    <w:uiPriority w:val="99"/>
    <w:rsid w:val="00C52F9B"/>
  </w:style>
  <w:style w:type="paragraph" w:styleId="a6">
    <w:name w:val="caption"/>
    <w:basedOn w:val="a"/>
    <w:uiPriority w:val="99"/>
    <w:qFormat/>
    <w:rsid w:val="00C52F9B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7">
    <w:name w:val="index heading"/>
    <w:basedOn w:val="a"/>
    <w:uiPriority w:val="99"/>
    <w:rsid w:val="00C52F9B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FF2B76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76"/>
    <w:rPr>
      <w:rFonts w:ascii="Segoe U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2020-12-04T03:36:00Z</cp:lastPrinted>
  <dcterms:created xsi:type="dcterms:W3CDTF">2020-12-04T03:30:00Z</dcterms:created>
  <dcterms:modified xsi:type="dcterms:W3CDTF">2020-12-04T03:38:00Z</dcterms:modified>
</cp:coreProperties>
</file>