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BF53" w14:textId="77777777" w:rsidR="0099621A" w:rsidRDefault="0099621A" w:rsidP="0099621A">
      <w:pPr>
        <w:jc w:val="center"/>
      </w:pPr>
      <w:r>
        <w:t>ИЗВЕЩЕНИЕ</w:t>
      </w:r>
    </w:p>
    <w:p w14:paraId="1685B097" w14:textId="77777777" w:rsidR="0099621A" w:rsidRDefault="0099621A" w:rsidP="0099621A">
      <w:pPr>
        <w:ind w:firstLine="708"/>
        <w:jc w:val="both"/>
      </w:pPr>
    </w:p>
    <w:p w14:paraId="21D457BD" w14:textId="77777777" w:rsidR="0099621A" w:rsidRPr="003B16BD" w:rsidRDefault="00441AB3" w:rsidP="001C75DB">
      <w:pPr>
        <w:ind w:left="-426" w:firstLine="1134"/>
        <w:jc w:val="both"/>
        <w:rPr>
          <w:sz w:val="28"/>
          <w:szCs w:val="28"/>
        </w:rPr>
      </w:pPr>
      <w:r w:rsidRPr="003B16BD">
        <w:rPr>
          <w:sz w:val="28"/>
          <w:szCs w:val="28"/>
        </w:rPr>
        <w:t xml:space="preserve">В соответствии </w:t>
      </w:r>
      <w:r w:rsidR="00244250" w:rsidRPr="003B16BD">
        <w:rPr>
          <w:sz w:val="28"/>
          <w:szCs w:val="28"/>
        </w:rPr>
        <w:t>с</w:t>
      </w:r>
      <w:r w:rsidR="00437AB7" w:rsidRPr="003B16BD">
        <w:rPr>
          <w:sz w:val="28"/>
          <w:szCs w:val="28"/>
        </w:rPr>
        <w:t>т</w:t>
      </w:r>
      <w:r w:rsidR="00244250" w:rsidRPr="003B16BD">
        <w:rPr>
          <w:sz w:val="28"/>
          <w:szCs w:val="28"/>
        </w:rPr>
        <w:t xml:space="preserve">. 39.6, </w:t>
      </w:r>
      <w:r w:rsidRPr="003B16BD">
        <w:rPr>
          <w:sz w:val="28"/>
          <w:szCs w:val="28"/>
        </w:rPr>
        <w:t xml:space="preserve">ст. 39.18 Земельного кодекса РФ </w:t>
      </w:r>
      <w:r w:rsidR="0099621A" w:rsidRPr="003B16BD">
        <w:rPr>
          <w:sz w:val="28"/>
          <w:szCs w:val="28"/>
        </w:rPr>
        <w:t>Управление муниципальным имуществом и земельными отношениями муниципального образования Балаганский район сообщает</w:t>
      </w:r>
      <w:r w:rsidRPr="003B16BD">
        <w:rPr>
          <w:sz w:val="28"/>
          <w:szCs w:val="28"/>
        </w:rPr>
        <w:t xml:space="preserve">, что </w:t>
      </w:r>
      <w:r w:rsidR="00BA6C10" w:rsidRPr="003B16BD">
        <w:rPr>
          <w:sz w:val="28"/>
          <w:szCs w:val="28"/>
        </w:rPr>
        <w:t>предоставля</w:t>
      </w:r>
      <w:r w:rsidRPr="003B16BD">
        <w:rPr>
          <w:sz w:val="28"/>
          <w:szCs w:val="28"/>
        </w:rPr>
        <w:t>ю</w:t>
      </w:r>
      <w:r w:rsidR="0099621A" w:rsidRPr="003B16BD">
        <w:rPr>
          <w:sz w:val="28"/>
          <w:szCs w:val="28"/>
        </w:rPr>
        <w:t>тся в аренду земельны</w:t>
      </w:r>
      <w:r w:rsidR="00E30274" w:rsidRPr="003B16BD">
        <w:rPr>
          <w:sz w:val="28"/>
          <w:szCs w:val="28"/>
        </w:rPr>
        <w:t>й</w:t>
      </w:r>
      <w:r w:rsidR="0099621A" w:rsidRPr="003B16BD">
        <w:rPr>
          <w:sz w:val="28"/>
          <w:szCs w:val="28"/>
        </w:rPr>
        <w:t xml:space="preserve"> участ</w:t>
      </w:r>
      <w:r w:rsidR="00E30274" w:rsidRPr="003B16BD">
        <w:rPr>
          <w:sz w:val="28"/>
          <w:szCs w:val="28"/>
        </w:rPr>
        <w:t>ок</w:t>
      </w:r>
      <w:r w:rsidR="0099621A" w:rsidRPr="003B16BD">
        <w:rPr>
          <w:sz w:val="28"/>
          <w:szCs w:val="28"/>
        </w:rPr>
        <w:t xml:space="preserve"> </w:t>
      </w:r>
      <w:r w:rsidRPr="003B16BD">
        <w:rPr>
          <w:sz w:val="28"/>
          <w:szCs w:val="28"/>
        </w:rPr>
        <w:t>из земель населенных пунктов</w:t>
      </w:r>
      <w:r w:rsidR="007475D6" w:rsidRPr="003B16BD">
        <w:rPr>
          <w:sz w:val="28"/>
          <w:szCs w:val="28"/>
        </w:rPr>
        <w:t>:</w:t>
      </w:r>
    </w:p>
    <w:p w14:paraId="6A36C10E" w14:textId="212709D7" w:rsidR="00EE41B5" w:rsidRPr="003B16BD" w:rsidRDefault="0096473D" w:rsidP="00041948">
      <w:pPr>
        <w:ind w:left="-426" w:firstLine="1134"/>
        <w:jc w:val="both"/>
        <w:rPr>
          <w:sz w:val="28"/>
          <w:szCs w:val="28"/>
        </w:rPr>
      </w:pPr>
      <w:r w:rsidRPr="003B16BD">
        <w:rPr>
          <w:sz w:val="28"/>
          <w:szCs w:val="28"/>
        </w:rPr>
        <w:t>-расположенн</w:t>
      </w:r>
      <w:r w:rsidR="003B16BD" w:rsidRPr="003B16BD">
        <w:rPr>
          <w:sz w:val="28"/>
          <w:szCs w:val="28"/>
        </w:rPr>
        <w:t>ый</w:t>
      </w:r>
      <w:r w:rsidRPr="003B16BD">
        <w:rPr>
          <w:sz w:val="28"/>
          <w:szCs w:val="28"/>
        </w:rPr>
        <w:t xml:space="preserve"> по </w:t>
      </w:r>
      <w:r w:rsidR="00ED3C62" w:rsidRPr="003B16BD">
        <w:rPr>
          <w:sz w:val="28"/>
          <w:szCs w:val="28"/>
        </w:rPr>
        <w:t>адресу: Иркутская</w:t>
      </w:r>
      <w:r w:rsidRPr="003B16BD">
        <w:rPr>
          <w:sz w:val="28"/>
          <w:szCs w:val="28"/>
        </w:rPr>
        <w:t xml:space="preserve"> </w:t>
      </w:r>
      <w:r w:rsidR="00ED3C62" w:rsidRPr="003B16BD">
        <w:rPr>
          <w:sz w:val="28"/>
          <w:szCs w:val="28"/>
        </w:rPr>
        <w:t>область, Балаганский</w:t>
      </w:r>
      <w:r w:rsidR="00ED3C62">
        <w:rPr>
          <w:sz w:val="28"/>
          <w:szCs w:val="28"/>
        </w:rPr>
        <w:t xml:space="preserve"> район</w:t>
      </w:r>
      <w:r w:rsidRPr="003B16BD">
        <w:rPr>
          <w:sz w:val="28"/>
          <w:szCs w:val="28"/>
        </w:rPr>
        <w:t xml:space="preserve">, </w:t>
      </w:r>
      <w:r w:rsidR="00ED3C62">
        <w:rPr>
          <w:sz w:val="28"/>
          <w:szCs w:val="28"/>
        </w:rPr>
        <w:t>урочище «Веселый»</w:t>
      </w:r>
      <w:r w:rsidRPr="003B16BD">
        <w:rPr>
          <w:sz w:val="28"/>
          <w:szCs w:val="28"/>
        </w:rPr>
        <w:t xml:space="preserve"> площадью </w:t>
      </w:r>
      <w:r w:rsidR="00ED3C62">
        <w:rPr>
          <w:sz w:val="28"/>
          <w:szCs w:val="28"/>
        </w:rPr>
        <w:t>711000</w:t>
      </w:r>
      <w:r w:rsidRPr="003B16BD">
        <w:rPr>
          <w:sz w:val="28"/>
          <w:szCs w:val="28"/>
        </w:rPr>
        <w:t xml:space="preserve"> </w:t>
      </w:r>
      <w:r w:rsidR="00ED3C62" w:rsidRPr="003B16BD">
        <w:rPr>
          <w:sz w:val="28"/>
          <w:szCs w:val="28"/>
        </w:rPr>
        <w:t>кв. м</w:t>
      </w:r>
      <w:r w:rsidRPr="003B16BD">
        <w:rPr>
          <w:sz w:val="28"/>
          <w:szCs w:val="28"/>
        </w:rPr>
        <w:t>, с разрешенным использованием для</w:t>
      </w:r>
      <w:r w:rsidR="003B16BD" w:rsidRPr="003B16BD">
        <w:rPr>
          <w:sz w:val="28"/>
          <w:szCs w:val="28"/>
        </w:rPr>
        <w:t xml:space="preserve"> </w:t>
      </w:r>
      <w:r w:rsidR="00ED3C62">
        <w:rPr>
          <w:sz w:val="28"/>
          <w:szCs w:val="28"/>
        </w:rPr>
        <w:t>сенокошения, выпаса сельскохозяйственных животных</w:t>
      </w:r>
      <w:r w:rsidR="00364839" w:rsidRPr="003B16BD">
        <w:rPr>
          <w:sz w:val="28"/>
          <w:szCs w:val="28"/>
        </w:rPr>
        <w:t>.</w:t>
      </w:r>
    </w:p>
    <w:p w14:paraId="5199164B" w14:textId="33ED698F" w:rsidR="007475D6" w:rsidRDefault="007475D6" w:rsidP="00A81E76">
      <w:pPr>
        <w:ind w:left="-426" w:firstLine="1134"/>
        <w:jc w:val="both"/>
      </w:pPr>
      <w:r w:rsidRPr="003B16BD">
        <w:rPr>
          <w:sz w:val="28"/>
          <w:szCs w:val="28"/>
        </w:rPr>
        <w:t>Граждане</w:t>
      </w:r>
      <w:r w:rsidR="00437AB7" w:rsidRPr="003B16BD">
        <w:rPr>
          <w:sz w:val="28"/>
          <w:szCs w:val="28"/>
        </w:rPr>
        <w:t xml:space="preserve"> и крестьянско</w:t>
      </w:r>
      <w:bookmarkStart w:id="0" w:name="_GoBack"/>
      <w:bookmarkEnd w:id="0"/>
      <w:r w:rsidR="00ED3C62">
        <w:rPr>
          <w:sz w:val="28"/>
          <w:szCs w:val="28"/>
        </w:rPr>
        <w:t>-</w:t>
      </w:r>
      <w:r w:rsidR="00437AB7" w:rsidRPr="003B16BD">
        <w:rPr>
          <w:sz w:val="28"/>
          <w:szCs w:val="28"/>
        </w:rPr>
        <w:t>фермерские хозяйства</w:t>
      </w:r>
      <w:r w:rsidRPr="003B16BD">
        <w:rPr>
          <w:sz w:val="28"/>
          <w:szCs w:val="28"/>
        </w:rPr>
        <w:t xml:space="preserve"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адресу:666391, </w:t>
      </w:r>
      <w:r w:rsidR="009A70C1" w:rsidRPr="003B16BD">
        <w:rPr>
          <w:sz w:val="28"/>
          <w:szCs w:val="28"/>
        </w:rPr>
        <w:t>И</w:t>
      </w:r>
      <w:r w:rsidRPr="003B16BD">
        <w:rPr>
          <w:sz w:val="28"/>
          <w:szCs w:val="28"/>
        </w:rPr>
        <w:t xml:space="preserve">ркутская область, Балаганский район, п. Балаганск, ул. Ангарская, 91. Заявления подаются </w:t>
      </w:r>
      <w:r w:rsidR="00ED3C62">
        <w:rPr>
          <w:sz w:val="28"/>
          <w:szCs w:val="28"/>
        </w:rPr>
        <w:t>в течение тридцати дней со дня опубликования и размещения извещения лично или посредством</w:t>
      </w:r>
      <w:r w:rsidRPr="003B16BD">
        <w:rPr>
          <w:sz w:val="28"/>
          <w:szCs w:val="28"/>
        </w:rPr>
        <w:t xml:space="preserve"> почтовой связи на бумажном носителе либо в форме электронных документов путем направления на официальную электронную почту </w:t>
      </w:r>
      <w:r w:rsidRPr="003B16BD">
        <w:rPr>
          <w:sz w:val="28"/>
          <w:szCs w:val="28"/>
          <w:lang w:val="en-US"/>
        </w:rPr>
        <w:t>YMI</w:t>
      </w:r>
      <w:r w:rsidRPr="003B16BD">
        <w:rPr>
          <w:sz w:val="28"/>
          <w:szCs w:val="28"/>
        </w:rPr>
        <w:t>2014@</w:t>
      </w:r>
      <w:r w:rsidRPr="003B16BD">
        <w:rPr>
          <w:sz w:val="28"/>
          <w:szCs w:val="28"/>
          <w:lang w:val="en-US"/>
        </w:rPr>
        <w:t>bk</w:t>
      </w:r>
      <w:r w:rsidRPr="003B16BD">
        <w:rPr>
          <w:sz w:val="28"/>
          <w:szCs w:val="28"/>
        </w:rPr>
        <w:t>.</w:t>
      </w:r>
      <w:proofErr w:type="spellStart"/>
      <w:r w:rsidRPr="003B16BD">
        <w:rPr>
          <w:sz w:val="28"/>
          <w:szCs w:val="28"/>
        </w:rPr>
        <w:t>ru</w:t>
      </w:r>
      <w:proofErr w:type="spellEnd"/>
      <w:r w:rsidRPr="003B16BD">
        <w:rPr>
          <w:sz w:val="28"/>
          <w:szCs w:val="28"/>
        </w:rPr>
        <w:t xml:space="preserve">. Ознакомиться со схемами расположения земельного участка можно в кабинете № </w:t>
      </w:r>
      <w:r w:rsidR="00ED3C62">
        <w:rPr>
          <w:sz w:val="28"/>
          <w:szCs w:val="28"/>
        </w:rPr>
        <w:t>15</w:t>
      </w:r>
      <w:r w:rsidRPr="003B16BD">
        <w:rPr>
          <w:sz w:val="28"/>
          <w:szCs w:val="28"/>
        </w:rPr>
        <w:t xml:space="preserve"> по указанному выше адресу с </w:t>
      </w:r>
      <w:r w:rsidR="009A70C1" w:rsidRPr="003B16BD">
        <w:rPr>
          <w:sz w:val="28"/>
          <w:szCs w:val="28"/>
        </w:rPr>
        <w:t>9.00</w:t>
      </w:r>
      <w:r w:rsidRPr="003B16BD">
        <w:rPr>
          <w:sz w:val="28"/>
          <w:szCs w:val="28"/>
        </w:rPr>
        <w:t xml:space="preserve"> до </w:t>
      </w:r>
      <w:r w:rsidR="009A70C1" w:rsidRPr="003B16BD">
        <w:rPr>
          <w:sz w:val="28"/>
          <w:szCs w:val="28"/>
        </w:rPr>
        <w:t>1</w:t>
      </w:r>
      <w:r w:rsidR="00F657AF" w:rsidRPr="003B16BD">
        <w:rPr>
          <w:sz w:val="28"/>
          <w:szCs w:val="28"/>
        </w:rPr>
        <w:t>7</w:t>
      </w:r>
      <w:r w:rsidR="009A70C1" w:rsidRPr="003B16BD">
        <w:rPr>
          <w:sz w:val="28"/>
          <w:szCs w:val="28"/>
        </w:rPr>
        <w:t>.0</w:t>
      </w:r>
      <w:r w:rsidRPr="003B16BD">
        <w:rPr>
          <w:sz w:val="28"/>
          <w:szCs w:val="28"/>
        </w:rPr>
        <w:t>0</w:t>
      </w:r>
      <w:r w:rsidRPr="00441AB3">
        <w:t>.</w:t>
      </w:r>
    </w:p>
    <w:p w14:paraId="78F91DC6" w14:textId="77777777" w:rsidR="007475D6" w:rsidRDefault="007475D6" w:rsidP="00441AB3">
      <w:pPr>
        <w:ind w:left="-426"/>
        <w:jc w:val="both"/>
      </w:pPr>
    </w:p>
    <w:p w14:paraId="07F82FAA" w14:textId="77777777"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2151E"/>
    <w:rsid w:val="0034194A"/>
    <w:rsid w:val="003430BB"/>
    <w:rsid w:val="003453E8"/>
    <w:rsid w:val="00362E17"/>
    <w:rsid w:val="00364839"/>
    <w:rsid w:val="00376DFA"/>
    <w:rsid w:val="00392AC0"/>
    <w:rsid w:val="00394689"/>
    <w:rsid w:val="00395517"/>
    <w:rsid w:val="003973E7"/>
    <w:rsid w:val="003B16BD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6E0B22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30E2D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07D3C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3D13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3C62"/>
    <w:rsid w:val="00ED401E"/>
    <w:rsid w:val="00EE41B5"/>
    <w:rsid w:val="00EF5BAA"/>
    <w:rsid w:val="00F03212"/>
    <w:rsid w:val="00F06BCC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C4B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2023-07-11T01:04:00Z</cp:lastPrinted>
  <dcterms:created xsi:type="dcterms:W3CDTF">2023-09-28T00:57:00Z</dcterms:created>
  <dcterms:modified xsi:type="dcterms:W3CDTF">2023-09-28T00:57:00Z</dcterms:modified>
</cp:coreProperties>
</file>