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2140A2" w:rsidRDefault="002140A2" w:rsidP="00A81E76">
      <w:pPr>
        <w:ind w:left="-426" w:firstLine="1134"/>
        <w:jc w:val="both"/>
      </w:pPr>
      <w:r w:rsidRPr="002140A2">
        <w:t xml:space="preserve">-расположенного по адресу: Иркутская область, </w:t>
      </w:r>
      <w:proofErr w:type="spellStart"/>
      <w:r w:rsidRPr="002140A2">
        <w:t>Балаганский</w:t>
      </w:r>
      <w:proofErr w:type="spellEnd"/>
      <w:r w:rsidRPr="002140A2">
        <w:t xml:space="preserve"> район, с. </w:t>
      </w:r>
      <w:proofErr w:type="spellStart"/>
      <w:r w:rsidRPr="002140A2">
        <w:t>Кумарейка</w:t>
      </w:r>
      <w:proofErr w:type="spellEnd"/>
      <w:r w:rsidRPr="002140A2">
        <w:t xml:space="preserve">, ул. Заречная, 75-1, площадью 2219 </w:t>
      </w:r>
      <w:proofErr w:type="spellStart"/>
      <w:proofErr w:type="gramStart"/>
      <w:r w:rsidRPr="002140A2">
        <w:t>кв.м</w:t>
      </w:r>
      <w:proofErr w:type="spellEnd"/>
      <w:proofErr w:type="gramEnd"/>
      <w:r w:rsidRPr="002140A2">
        <w:t>, с разрешенным использованием для веден</w:t>
      </w:r>
      <w:r w:rsidR="00B14DBF">
        <w:t>ия личного подсобного хозяйства;</w:t>
      </w:r>
    </w:p>
    <w:p w:rsidR="00B14DBF" w:rsidRDefault="00B14DBF" w:rsidP="00A81E76">
      <w:pPr>
        <w:ind w:left="-426" w:firstLine="1134"/>
        <w:jc w:val="both"/>
      </w:pPr>
      <w:r>
        <w:t xml:space="preserve">-расположенного по </w:t>
      </w:r>
      <w:proofErr w:type="spellStart"/>
      <w:proofErr w:type="gramStart"/>
      <w:r>
        <w:t>адресу:иркутская</w:t>
      </w:r>
      <w:proofErr w:type="spellEnd"/>
      <w:proofErr w:type="gramEnd"/>
      <w:r>
        <w:t xml:space="preserve"> область, </w:t>
      </w:r>
      <w:proofErr w:type="spellStart"/>
      <w:r>
        <w:t>Балаганский</w:t>
      </w:r>
      <w:proofErr w:type="spellEnd"/>
      <w:r>
        <w:t xml:space="preserve"> район, п. Балаганск, ул. Набережная, 34, площадью 1554 </w:t>
      </w:r>
      <w:proofErr w:type="spellStart"/>
      <w:r>
        <w:t>кв.м</w:t>
      </w:r>
      <w:proofErr w:type="spellEnd"/>
      <w:r>
        <w:t>. , с разрешенным использованием для индивидуального жилищного строительства.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B14DBF">
        <w:t>30</w:t>
      </w:r>
      <w:r w:rsidR="00026940">
        <w:t>.0</w:t>
      </w:r>
      <w:r w:rsidR="00776190">
        <w:t>6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B14DBF">
        <w:t>13</w:t>
      </w:r>
      <w:bookmarkStart w:id="0" w:name="_GoBack"/>
      <w:bookmarkEnd w:id="0"/>
      <w:r w:rsidR="00E64CBF">
        <w:t>.</w:t>
      </w:r>
      <w:r w:rsidR="00E30274">
        <w:t>0</w:t>
      </w:r>
      <w:r w:rsidR="002708AF">
        <w:t>7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140A2"/>
    <w:rsid w:val="00221C49"/>
    <w:rsid w:val="00222C57"/>
    <w:rsid w:val="00236C16"/>
    <w:rsid w:val="00244250"/>
    <w:rsid w:val="00261435"/>
    <w:rsid w:val="002708AF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E273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4828"/>
    <w:rsid w:val="00B14DBF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FD6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163</cp:revision>
  <dcterms:created xsi:type="dcterms:W3CDTF">2014-04-21T01:32:00Z</dcterms:created>
  <dcterms:modified xsi:type="dcterms:W3CDTF">2022-06-29T01:55:00Z</dcterms:modified>
</cp:coreProperties>
</file>