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BA6C10">
      <w:pPr>
        <w:ind w:left="-426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земельны</w:t>
      </w:r>
      <w:r>
        <w:t>е</w:t>
      </w:r>
      <w:r w:rsidR="0099621A">
        <w:t xml:space="preserve"> участ</w:t>
      </w:r>
      <w:r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 xml:space="preserve">- расположенный по адресу: Иркутская область, Балаганский район, </w:t>
      </w:r>
      <w:r w:rsidR="00201DA2">
        <w:t>д. Метляева, ул. Садовая, 9-1А</w:t>
      </w:r>
      <w:r>
        <w:t xml:space="preserve">, площадью </w:t>
      </w:r>
      <w:r w:rsidR="00201DA2">
        <w:t>4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876F33">
        <w:t>.</w:t>
      </w:r>
    </w:p>
    <w:p w:rsidR="007475D6" w:rsidRDefault="007475D6" w:rsidP="00441AB3">
      <w:pPr>
        <w:ind w:left="-426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окончания подачи заявлений – </w:t>
      </w:r>
      <w:r w:rsidR="00201DA2">
        <w:t>21</w:t>
      </w:r>
      <w:r w:rsidR="00876F33">
        <w:t xml:space="preserve"> ию</w:t>
      </w:r>
      <w:r w:rsidR="00AF6DB3">
        <w:t>л</w:t>
      </w:r>
      <w:r w:rsidR="00876F33">
        <w:t>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116CE1"/>
    <w:rsid w:val="00150AC7"/>
    <w:rsid w:val="001E726A"/>
    <w:rsid w:val="001F666F"/>
    <w:rsid w:val="00201DA2"/>
    <w:rsid w:val="00221C49"/>
    <w:rsid w:val="00236C16"/>
    <w:rsid w:val="00244250"/>
    <w:rsid w:val="00261435"/>
    <w:rsid w:val="00284163"/>
    <w:rsid w:val="00295EF3"/>
    <w:rsid w:val="002F2F21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615D3"/>
    <w:rsid w:val="004D3B1B"/>
    <w:rsid w:val="004F4755"/>
    <w:rsid w:val="00543F14"/>
    <w:rsid w:val="0068538F"/>
    <w:rsid w:val="00693472"/>
    <w:rsid w:val="00693848"/>
    <w:rsid w:val="00694463"/>
    <w:rsid w:val="006C7195"/>
    <w:rsid w:val="00731820"/>
    <w:rsid w:val="007475D6"/>
    <w:rsid w:val="007B227F"/>
    <w:rsid w:val="008238DA"/>
    <w:rsid w:val="008528B8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B1689"/>
    <w:rsid w:val="00AF6DB3"/>
    <w:rsid w:val="00B16B3F"/>
    <w:rsid w:val="00B36804"/>
    <w:rsid w:val="00B36E9B"/>
    <w:rsid w:val="00BA6C10"/>
    <w:rsid w:val="00BB4E46"/>
    <w:rsid w:val="00C04DD6"/>
    <w:rsid w:val="00C125CE"/>
    <w:rsid w:val="00C132E4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E32BB1"/>
    <w:rsid w:val="00E4366C"/>
    <w:rsid w:val="00E55CEE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51</cp:revision>
  <dcterms:created xsi:type="dcterms:W3CDTF">2014-04-21T01:32:00Z</dcterms:created>
  <dcterms:modified xsi:type="dcterms:W3CDTF">2017-06-20T07:23:00Z</dcterms:modified>
</cp:coreProperties>
</file>