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CA415" w14:textId="6C6AD37C" w:rsidR="00595D89" w:rsidRPr="00595D89" w:rsidRDefault="00595D89" w:rsidP="00117CC1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 w:rsidRPr="00595D89">
        <w:rPr>
          <w:rFonts w:ascii="Times New Roman" w:hAnsi="Times New Roman" w:cs="Times New Roman"/>
          <w:sz w:val="28"/>
          <w:szCs w:val="28"/>
        </w:rPr>
        <w:t>Мэру муниципального образования</w:t>
      </w:r>
    </w:p>
    <w:p w14:paraId="154FAFCB" w14:textId="77777777" w:rsidR="00595D89" w:rsidRDefault="00595D89" w:rsidP="00117CC1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Балаганский район</w:t>
      </w:r>
    </w:p>
    <w:p w14:paraId="2D17C375" w14:textId="41C9A098" w:rsidR="00595D89" w:rsidRDefault="00117CC1" w:rsidP="00117CC1">
      <w:pPr>
        <w:widowControl w:val="0"/>
        <w:tabs>
          <w:tab w:val="left" w:pos="6040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Метляеву</w:t>
      </w:r>
      <w:proofErr w:type="spellEnd"/>
    </w:p>
    <w:p w14:paraId="03B228A3" w14:textId="77777777" w:rsidR="00595D89" w:rsidRPr="00595D89" w:rsidRDefault="00595D89" w:rsidP="00595D89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Par854"/>
      <w:bookmarkEnd w:id="0"/>
    </w:p>
    <w:p w14:paraId="64CDB37A" w14:textId="77777777" w:rsidR="00595D89" w:rsidRPr="00595D89" w:rsidRDefault="00595D89" w:rsidP="00595D89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426B4D5A" w14:textId="77777777" w:rsidR="00595D89" w:rsidRPr="00595D89" w:rsidRDefault="00595D89" w:rsidP="00595D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9833D1B" w14:textId="77777777" w:rsidR="00595D89" w:rsidRPr="00595D89" w:rsidRDefault="00595D89" w:rsidP="00595D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ACBEC42" w14:textId="77777777" w:rsidR="00595D89" w:rsidRPr="00595D89" w:rsidRDefault="008328BB" w:rsidP="00122F0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95D89" w:rsidRPr="00595D89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4" w:history="1">
        <w:r w:rsidR="00595D89" w:rsidRPr="00595D89">
          <w:rPr>
            <w:rFonts w:ascii="Times New Roman" w:hAnsi="Times New Roman" w:cs="Times New Roman"/>
            <w:color w:val="0000FF"/>
            <w:sz w:val="28"/>
            <w:szCs w:val="28"/>
          </w:rPr>
          <w:t>статьей  50</w:t>
        </w:r>
      </w:hyperlink>
      <w:r w:rsidR="00595D89" w:rsidRPr="00595D89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 w:rsidR="00744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прошу провести уведомительную </w:t>
      </w:r>
      <w:r w:rsidR="00595D89" w:rsidRPr="00595D89">
        <w:rPr>
          <w:rFonts w:ascii="Times New Roman" w:hAnsi="Times New Roman" w:cs="Times New Roman"/>
          <w:sz w:val="28"/>
          <w:szCs w:val="28"/>
        </w:rPr>
        <w:t>регистрацию</w:t>
      </w:r>
      <w:r w:rsidR="00744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коллективного </w:t>
      </w:r>
      <w:r w:rsidR="00595D89" w:rsidRPr="00595D89">
        <w:rPr>
          <w:rFonts w:ascii="Times New Roman" w:hAnsi="Times New Roman" w:cs="Times New Roman"/>
          <w:sz w:val="28"/>
          <w:szCs w:val="28"/>
        </w:rPr>
        <w:t>договора</w:t>
      </w:r>
      <w:r w:rsidR="00744C54">
        <w:rPr>
          <w:rFonts w:ascii="Times New Roman" w:hAnsi="Times New Roman" w:cs="Times New Roman"/>
          <w:sz w:val="28"/>
          <w:szCs w:val="28"/>
        </w:rPr>
        <w:t xml:space="preserve"> </w:t>
      </w:r>
      <w:r w:rsidR="005451E7">
        <w:rPr>
          <w:rFonts w:ascii="Times New Roman" w:hAnsi="Times New Roman" w:cs="Times New Roman"/>
          <w:sz w:val="28"/>
          <w:szCs w:val="28"/>
        </w:rPr>
        <w:t xml:space="preserve">(соглашения </w:t>
      </w:r>
      <w:r w:rsidR="00595D89" w:rsidRPr="00595D8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 изменений и (или) дополнений к </w:t>
      </w:r>
      <w:r w:rsidR="00595D89" w:rsidRPr="00595D89">
        <w:rPr>
          <w:rFonts w:ascii="Times New Roman" w:hAnsi="Times New Roman" w:cs="Times New Roman"/>
          <w:sz w:val="28"/>
          <w:szCs w:val="28"/>
        </w:rPr>
        <w:t>коллективному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D89" w:rsidRPr="00595D89">
        <w:rPr>
          <w:rFonts w:ascii="Times New Roman" w:hAnsi="Times New Roman" w:cs="Times New Roman"/>
          <w:sz w:val="28"/>
          <w:szCs w:val="28"/>
        </w:rPr>
        <w:t>договору) между __________________________________________________________</w:t>
      </w:r>
      <w:r w:rsidR="00744C54" w:rsidRPr="00595D89">
        <w:rPr>
          <w:rFonts w:ascii="Times New Roman" w:hAnsi="Times New Roman" w:cs="Times New Roman"/>
          <w:sz w:val="28"/>
          <w:szCs w:val="28"/>
        </w:rPr>
        <w:t>______</w:t>
      </w:r>
    </w:p>
    <w:p w14:paraId="6C336356" w14:textId="77777777" w:rsidR="00595D89" w:rsidRPr="00744C54" w:rsidRDefault="005451E7" w:rsidP="00122F0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595D89" w:rsidRPr="00744C54">
        <w:rPr>
          <w:rFonts w:ascii="Times New Roman" w:hAnsi="Times New Roman" w:cs="Times New Roman"/>
          <w:sz w:val="22"/>
          <w:szCs w:val="22"/>
        </w:rPr>
        <w:t>(указываются стороны, заключившие коллективный договор,</w:t>
      </w:r>
      <w:r w:rsidR="00744C54">
        <w:rPr>
          <w:rFonts w:ascii="Times New Roman" w:hAnsi="Times New Roman" w:cs="Times New Roman"/>
          <w:sz w:val="22"/>
          <w:szCs w:val="22"/>
        </w:rPr>
        <w:t xml:space="preserve"> </w:t>
      </w:r>
      <w:r w:rsidR="00595D89" w:rsidRPr="00744C54">
        <w:rPr>
          <w:rFonts w:ascii="Times New Roman" w:hAnsi="Times New Roman" w:cs="Times New Roman"/>
          <w:sz w:val="22"/>
          <w:szCs w:val="22"/>
        </w:rPr>
        <w:t xml:space="preserve"> и период его действия)</w:t>
      </w:r>
    </w:p>
    <w:p w14:paraId="0A76BF66" w14:textId="77777777" w:rsidR="00595D89" w:rsidRPr="00595D89" w:rsidRDefault="00595D89" w:rsidP="00122F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89967ED" w14:textId="77777777" w:rsidR="00595D89" w:rsidRPr="00595D89" w:rsidRDefault="006F1EC8" w:rsidP="00122F0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</w:t>
      </w:r>
      <w:r w:rsidR="00595D89" w:rsidRPr="00595D89">
        <w:rPr>
          <w:rFonts w:ascii="Times New Roman" w:hAnsi="Times New Roman" w:cs="Times New Roman"/>
          <w:sz w:val="28"/>
          <w:szCs w:val="28"/>
        </w:rPr>
        <w:t>адрес заявителя - (указывается, если адрес не содержится в</w:t>
      </w:r>
      <w:r w:rsidR="00744C54">
        <w:rPr>
          <w:rFonts w:ascii="Times New Roman" w:hAnsi="Times New Roman" w:cs="Times New Roman"/>
          <w:sz w:val="28"/>
          <w:szCs w:val="28"/>
        </w:rPr>
        <w:t xml:space="preserve"> </w:t>
      </w:r>
      <w:r w:rsidR="00595D89" w:rsidRPr="00595D89">
        <w:rPr>
          <w:rFonts w:ascii="Times New Roman" w:hAnsi="Times New Roman" w:cs="Times New Roman"/>
          <w:sz w:val="28"/>
          <w:szCs w:val="28"/>
        </w:rPr>
        <w:t>официальном бланке).</w:t>
      </w:r>
    </w:p>
    <w:p w14:paraId="0034A799" w14:textId="77777777" w:rsidR="00595D89" w:rsidRPr="00595D89" w:rsidRDefault="006F1EC8" w:rsidP="008328B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</w:t>
      </w:r>
      <w:r w:rsidR="008328BB">
        <w:rPr>
          <w:rFonts w:ascii="Times New Roman" w:hAnsi="Times New Roman" w:cs="Times New Roman"/>
          <w:sz w:val="28"/>
          <w:szCs w:val="28"/>
        </w:rPr>
        <w:t xml:space="preserve">ктные </w:t>
      </w:r>
      <w:r>
        <w:rPr>
          <w:rFonts w:ascii="Times New Roman" w:hAnsi="Times New Roman" w:cs="Times New Roman"/>
          <w:sz w:val="28"/>
          <w:szCs w:val="28"/>
        </w:rPr>
        <w:t xml:space="preserve">телефоны - (указываются, если </w:t>
      </w:r>
      <w:r w:rsidR="00595D89" w:rsidRPr="00595D89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мера телефонов </w:t>
      </w:r>
      <w:r w:rsidR="00595D89" w:rsidRPr="00595D89">
        <w:rPr>
          <w:rFonts w:ascii="Times New Roman" w:hAnsi="Times New Roman" w:cs="Times New Roman"/>
          <w:sz w:val="28"/>
          <w:szCs w:val="28"/>
        </w:rPr>
        <w:t>не</w:t>
      </w:r>
      <w:r w:rsidR="008328BB">
        <w:rPr>
          <w:rFonts w:ascii="Times New Roman" w:hAnsi="Times New Roman" w:cs="Times New Roman"/>
          <w:sz w:val="28"/>
          <w:szCs w:val="28"/>
        </w:rPr>
        <w:t xml:space="preserve"> </w:t>
      </w:r>
      <w:r w:rsidR="00595D89" w:rsidRPr="00595D89">
        <w:rPr>
          <w:rFonts w:ascii="Times New Roman" w:hAnsi="Times New Roman" w:cs="Times New Roman"/>
          <w:sz w:val="28"/>
          <w:szCs w:val="28"/>
        </w:rPr>
        <w:t>содержатся в официальном бланке).</w:t>
      </w:r>
    </w:p>
    <w:p w14:paraId="7F0E4A68" w14:textId="77777777" w:rsidR="00595D89" w:rsidRPr="00595D89" w:rsidRDefault="00595D89" w:rsidP="00122F0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D89">
        <w:rPr>
          <w:rFonts w:ascii="Times New Roman" w:hAnsi="Times New Roman" w:cs="Times New Roman"/>
          <w:sz w:val="28"/>
          <w:szCs w:val="28"/>
        </w:rPr>
        <w:t xml:space="preserve">Основной вид деятельности заявителя (код по </w:t>
      </w:r>
      <w:hyperlink r:id="rId5" w:history="1">
        <w:r w:rsidRPr="00595D89">
          <w:rPr>
            <w:rFonts w:ascii="Times New Roman" w:hAnsi="Times New Roman" w:cs="Times New Roman"/>
            <w:color w:val="0000FF"/>
            <w:sz w:val="28"/>
            <w:szCs w:val="28"/>
          </w:rPr>
          <w:t>ОКВЭД</w:t>
        </w:r>
      </w:hyperlink>
      <w:r w:rsidRPr="00595D89">
        <w:rPr>
          <w:rFonts w:ascii="Times New Roman" w:hAnsi="Times New Roman" w:cs="Times New Roman"/>
          <w:sz w:val="28"/>
          <w:szCs w:val="28"/>
        </w:rPr>
        <w:t>).</w:t>
      </w:r>
    </w:p>
    <w:p w14:paraId="62496FF7" w14:textId="77777777" w:rsidR="00595D89" w:rsidRPr="00595D89" w:rsidRDefault="008328BB" w:rsidP="008328B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Среднесписочная </w:t>
      </w:r>
      <w:r w:rsidR="00595D89" w:rsidRPr="00595D89">
        <w:rPr>
          <w:rFonts w:ascii="Times New Roman" w:hAnsi="Times New Roman" w:cs="Times New Roman"/>
          <w:sz w:val="28"/>
          <w:szCs w:val="28"/>
        </w:rPr>
        <w:t>чи</w:t>
      </w:r>
      <w:r w:rsidR="004F61BF">
        <w:rPr>
          <w:rFonts w:ascii="Times New Roman" w:hAnsi="Times New Roman" w:cs="Times New Roman"/>
          <w:sz w:val="28"/>
          <w:szCs w:val="28"/>
        </w:rPr>
        <w:t xml:space="preserve">сленность работников на дату </w:t>
      </w:r>
      <w:r w:rsidR="00595D89" w:rsidRPr="00595D89">
        <w:rPr>
          <w:rFonts w:ascii="Times New Roman" w:hAnsi="Times New Roman" w:cs="Times New Roman"/>
          <w:sz w:val="28"/>
          <w:szCs w:val="28"/>
        </w:rPr>
        <w:t>подписания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D89" w:rsidRPr="00595D89">
        <w:rPr>
          <w:rFonts w:ascii="Times New Roman" w:hAnsi="Times New Roman" w:cs="Times New Roman"/>
          <w:sz w:val="28"/>
          <w:szCs w:val="28"/>
        </w:rPr>
        <w:t>коллективного договора.</w:t>
      </w:r>
    </w:p>
    <w:p w14:paraId="36594C72" w14:textId="77777777" w:rsidR="00595D89" w:rsidRPr="00595D89" w:rsidRDefault="008328BB" w:rsidP="00122F0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Наименования и численность работников </w:t>
      </w:r>
      <w:r w:rsidR="00595D89" w:rsidRPr="00595D89">
        <w:rPr>
          <w:rFonts w:ascii="Times New Roman" w:hAnsi="Times New Roman" w:cs="Times New Roman"/>
          <w:sz w:val="28"/>
          <w:szCs w:val="28"/>
        </w:rPr>
        <w:t>обособленных</w:t>
      </w:r>
      <w:r w:rsidR="00744C54">
        <w:rPr>
          <w:rFonts w:ascii="Times New Roman" w:hAnsi="Times New Roman" w:cs="Times New Roman"/>
          <w:sz w:val="28"/>
          <w:szCs w:val="28"/>
        </w:rPr>
        <w:t xml:space="preserve"> </w:t>
      </w:r>
      <w:r w:rsidR="00595D89" w:rsidRPr="00595D89">
        <w:rPr>
          <w:rFonts w:ascii="Times New Roman" w:hAnsi="Times New Roman" w:cs="Times New Roman"/>
          <w:sz w:val="28"/>
          <w:szCs w:val="28"/>
        </w:rPr>
        <w:t>структурных</w:t>
      </w:r>
      <w:r w:rsidR="00744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подразделений, </w:t>
      </w:r>
      <w:r w:rsidR="00595D89" w:rsidRPr="00595D89">
        <w:rPr>
          <w:rFonts w:ascii="Times New Roman" w:hAnsi="Times New Roman" w:cs="Times New Roman"/>
          <w:sz w:val="28"/>
          <w:szCs w:val="28"/>
        </w:rPr>
        <w:t>представительств и филиалов учреждения (органа), на которых</w:t>
      </w:r>
      <w:r w:rsidR="00744C54">
        <w:rPr>
          <w:rFonts w:ascii="Times New Roman" w:hAnsi="Times New Roman" w:cs="Times New Roman"/>
          <w:sz w:val="28"/>
          <w:szCs w:val="28"/>
        </w:rPr>
        <w:t xml:space="preserve"> </w:t>
      </w:r>
      <w:r w:rsidR="00595D89" w:rsidRPr="00595D89">
        <w:rPr>
          <w:rFonts w:ascii="Times New Roman" w:hAnsi="Times New Roman" w:cs="Times New Roman"/>
          <w:sz w:val="28"/>
          <w:szCs w:val="28"/>
        </w:rPr>
        <w:t>распространяются условия коллективного договора.</w:t>
      </w:r>
    </w:p>
    <w:p w14:paraId="1AD6729B" w14:textId="77777777" w:rsidR="00595D89" w:rsidRDefault="00595D89" w:rsidP="00122F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FF758D6" w14:textId="77777777" w:rsidR="00744C54" w:rsidRPr="00595D89" w:rsidRDefault="00744C54" w:rsidP="00595D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F17C9E2" w14:textId="77777777" w:rsidR="00595D89" w:rsidRDefault="00595D89" w:rsidP="008328BB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595D89">
        <w:rPr>
          <w:rFonts w:ascii="Times New Roman" w:hAnsi="Times New Roman" w:cs="Times New Roman"/>
          <w:sz w:val="28"/>
          <w:szCs w:val="28"/>
        </w:rPr>
        <w:t>Приложения:</w:t>
      </w:r>
    </w:p>
    <w:p w14:paraId="0EA8A92A" w14:textId="77777777" w:rsidR="00744C54" w:rsidRPr="00595D89" w:rsidRDefault="00744C54" w:rsidP="00595D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76E5D5D" w14:textId="77777777" w:rsidR="00595D89" w:rsidRPr="00595D89" w:rsidRDefault="00595D89" w:rsidP="00595D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0009FF6" w14:textId="77777777" w:rsidR="00595D89" w:rsidRPr="00595D89" w:rsidRDefault="00595D89" w:rsidP="00595D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5D89">
        <w:rPr>
          <w:rFonts w:ascii="Times New Roman" w:hAnsi="Times New Roman" w:cs="Times New Roman"/>
          <w:sz w:val="28"/>
          <w:szCs w:val="28"/>
        </w:rPr>
        <w:t xml:space="preserve">Руководитель (должность)          </w:t>
      </w:r>
      <w:r w:rsidR="008328B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95D89">
        <w:rPr>
          <w:rFonts w:ascii="Times New Roman" w:hAnsi="Times New Roman" w:cs="Times New Roman"/>
          <w:sz w:val="28"/>
          <w:szCs w:val="28"/>
        </w:rPr>
        <w:t xml:space="preserve">    (подпись)       </w:t>
      </w:r>
      <w:r w:rsidR="00744C54">
        <w:rPr>
          <w:rFonts w:ascii="Times New Roman" w:hAnsi="Times New Roman" w:cs="Times New Roman"/>
          <w:sz w:val="28"/>
          <w:szCs w:val="28"/>
        </w:rPr>
        <w:t xml:space="preserve">       </w:t>
      </w:r>
      <w:r w:rsidRPr="00595D89">
        <w:rPr>
          <w:rFonts w:ascii="Times New Roman" w:hAnsi="Times New Roman" w:cs="Times New Roman"/>
          <w:sz w:val="28"/>
          <w:szCs w:val="28"/>
        </w:rPr>
        <w:t xml:space="preserve">      Ф.И.О.</w:t>
      </w:r>
    </w:p>
    <w:p w14:paraId="13057EDB" w14:textId="77777777" w:rsidR="00595D89" w:rsidRPr="00595D89" w:rsidRDefault="00595D89" w:rsidP="00595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E04CE8" w14:textId="77777777" w:rsidR="005E2405" w:rsidRPr="00595D89" w:rsidRDefault="005E2405">
      <w:pPr>
        <w:rPr>
          <w:rFonts w:ascii="Times New Roman" w:hAnsi="Times New Roman" w:cs="Times New Roman"/>
          <w:sz w:val="28"/>
          <w:szCs w:val="28"/>
        </w:rPr>
      </w:pPr>
    </w:p>
    <w:sectPr w:rsidR="005E2405" w:rsidRPr="00595D89" w:rsidSect="00BB6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D89"/>
    <w:rsid w:val="00117CC1"/>
    <w:rsid w:val="00122F02"/>
    <w:rsid w:val="00295746"/>
    <w:rsid w:val="004F61BF"/>
    <w:rsid w:val="005451E7"/>
    <w:rsid w:val="00595D89"/>
    <w:rsid w:val="005E2405"/>
    <w:rsid w:val="006F1EC8"/>
    <w:rsid w:val="007044A5"/>
    <w:rsid w:val="00744C54"/>
    <w:rsid w:val="008328BB"/>
    <w:rsid w:val="00BB62D6"/>
    <w:rsid w:val="00D7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C7334"/>
  <w15:docId w15:val="{F639D593-C48D-4CED-BAEF-36830F22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B6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5D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90300BC8A86F78362C52B075C4BCBB2D1F6BB4BC29CC888208F6ED5DBD2634679F3A1703A89E9A7W2xFI" TargetMode="External"/><Relationship Id="rId4" Type="http://schemas.openxmlformats.org/officeDocument/2006/relationships/hyperlink" Target="consultantplus://offline/ref=290300BC8A86F78362C52B075C4BCBB2D1F2B741C293C888208F6ED5DBD2634679F3A1703A89EAA1W2x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dcterms:created xsi:type="dcterms:W3CDTF">2015-01-21T04:00:00Z</dcterms:created>
  <dcterms:modified xsi:type="dcterms:W3CDTF">2023-08-29T03:10:00Z</dcterms:modified>
</cp:coreProperties>
</file>