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AD6D" w14:textId="77777777" w:rsidR="005F637F" w:rsidRDefault="001C7984" w:rsidP="00F53B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6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3B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11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3B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187A">
        <w:rPr>
          <w:rFonts w:ascii="Times New Roman" w:hAnsi="Times New Roman" w:cs="Times New Roman"/>
          <w:sz w:val="24"/>
          <w:szCs w:val="24"/>
        </w:rPr>
        <w:t xml:space="preserve">       </w:t>
      </w:r>
      <w:r w:rsidR="00F53B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18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648F255" w14:textId="77777777" w:rsidR="005F637F" w:rsidRDefault="005F637F" w:rsidP="001C79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59F82" w14:textId="77777777" w:rsidR="001C7984" w:rsidRPr="00356D17" w:rsidRDefault="005F637F" w:rsidP="001C7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2187A">
        <w:rPr>
          <w:rFonts w:ascii="Times New Roman" w:hAnsi="Times New Roman" w:cs="Times New Roman"/>
          <w:sz w:val="24"/>
          <w:szCs w:val="24"/>
        </w:rPr>
        <w:t xml:space="preserve">     </w:t>
      </w:r>
      <w:r w:rsidR="007B11D6">
        <w:rPr>
          <w:rFonts w:ascii="Times New Roman" w:hAnsi="Times New Roman" w:cs="Times New Roman"/>
          <w:sz w:val="24"/>
          <w:szCs w:val="24"/>
        </w:rPr>
        <w:t xml:space="preserve"> </w:t>
      </w:r>
      <w:r w:rsidR="001C7984" w:rsidRPr="00356D17">
        <w:rPr>
          <w:rFonts w:ascii="Times New Roman" w:hAnsi="Times New Roman" w:cs="Times New Roman"/>
          <w:sz w:val="24"/>
          <w:szCs w:val="24"/>
        </w:rPr>
        <w:t xml:space="preserve"> Приложение к приказу </w:t>
      </w:r>
    </w:p>
    <w:p w14:paraId="7C44F359" w14:textId="77777777" w:rsidR="001C7984" w:rsidRPr="00356D17" w:rsidRDefault="000A4352" w:rsidP="000A4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353D04">
        <w:rPr>
          <w:rFonts w:ascii="Times New Roman" w:hAnsi="Times New Roman" w:cs="Times New Roman"/>
          <w:sz w:val="24"/>
          <w:szCs w:val="24"/>
        </w:rPr>
        <w:t>11</w:t>
      </w:r>
      <w:r w:rsidR="001E06EA">
        <w:rPr>
          <w:rFonts w:ascii="Times New Roman" w:hAnsi="Times New Roman" w:cs="Times New Roman"/>
          <w:sz w:val="24"/>
          <w:szCs w:val="24"/>
        </w:rPr>
        <w:t>.0</w:t>
      </w:r>
      <w:r w:rsidR="00353D04">
        <w:rPr>
          <w:rFonts w:ascii="Times New Roman" w:hAnsi="Times New Roman" w:cs="Times New Roman"/>
          <w:sz w:val="24"/>
          <w:szCs w:val="24"/>
        </w:rPr>
        <w:t>1</w:t>
      </w:r>
      <w:r w:rsidRPr="00356D17">
        <w:rPr>
          <w:rFonts w:ascii="Times New Roman" w:hAnsi="Times New Roman" w:cs="Times New Roman"/>
          <w:sz w:val="24"/>
          <w:szCs w:val="24"/>
        </w:rPr>
        <w:t>.20</w:t>
      </w:r>
      <w:r w:rsidR="00353D04">
        <w:rPr>
          <w:rFonts w:ascii="Times New Roman" w:hAnsi="Times New Roman" w:cs="Times New Roman"/>
          <w:sz w:val="24"/>
          <w:szCs w:val="24"/>
        </w:rPr>
        <w:t>21</w:t>
      </w:r>
      <w:r w:rsidR="001E06E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53D04">
        <w:rPr>
          <w:rFonts w:ascii="Times New Roman" w:hAnsi="Times New Roman" w:cs="Times New Roman"/>
          <w:sz w:val="24"/>
          <w:szCs w:val="24"/>
        </w:rPr>
        <w:t>1</w:t>
      </w:r>
      <w:r w:rsidRPr="0035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89537" w14:textId="77777777" w:rsidR="001C7984" w:rsidRPr="00356D17" w:rsidRDefault="001C7984" w:rsidP="001C79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C150CC" w14:textId="77777777" w:rsidR="001C7984" w:rsidRDefault="001C7984" w:rsidP="001C79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4578A8" w14:textId="77777777" w:rsidR="006D3E2A" w:rsidRPr="00356D17" w:rsidRDefault="006D3E2A" w:rsidP="001C79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3270A3" w14:textId="77777777" w:rsidR="001C7984" w:rsidRPr="00356D17" w:rsidRDefault="001C7984" w:rsidP="001C7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>Учетная политика для целей бюджетного учета на 20</w:t>
      </w:r>
      <w:r w:rsidR="00353D04">
        <w:rPr>
          <w:rFonts w:ascii="Times New Roman" w:hAnsi="Times New Roman" w:cs="Times New Roman"/>
          <w:sz w:val="24"/>
          <w:szCs w:val="24"/>
        </w:rPr>
        <w:t>21</w:t>
      </w:r>
      <w:r w:rsidRPr="00356D1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E18127B" w14:textId="77777777" w:rsidR="001C7984" w:rsidRPr="00356D17" w:rsidRDefault="001C7984" w:rsidP="001C7984">
      <w:pPr>
        <w:rPr>
          <w:rFonts w:ascii="Times New Roman" w:hAnsi="Times New Roman" w:cs="Times New Roman"/>
          <w:sz w:val="24"/>
          <w:szCs w:val="24"/>
        </w:rPr>
      </w:pPr>
    </w:p>
    <w:p w14:paraId="6C89B66C" w14:textId="77777777" w:rsidR="00C05011" w:rsidRDefault="00D57E35" w:rsidP="001C7984">
      <w:pPr>
        <w:rPr>
          <w:rFonts w:ascii="Times New Roman" w:hAnsi="Times New Roman" w:cs="Times New Roman"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 xml:space="preserve">Бюджетный учет в учреждении ведется в соответствии с Законом от </w:t>
      </w:r>
      <w:r w:rsidR="00DC771D">
        <w:rPr>
          <w:rFonts w:ascii="Times New Roman" w:hAnsi="Times New Roman" w:cs="Times New Roman"/>
          <w:sz w:val="24"/>
          <w:szCs w:val="24"/>
        </w:rPr>
        <w:t>06</w:t>
      </w:r>
      <w:r w:rsidRPr="00356D17">
        <w:rPr>
          <w:rFonts w:ascii="Times New Roman" w:hAnsi="Times New Roman" w:cs="Times New Roman"/>
          <w:sz w:val="24"/>
          <w:szCs w:val="24"/>
        </w:rPr>
        <w:t xml:space="preserve"> </w:t>
      </w:r>
      <w:r w:rsidR="00DC771D">
        <w:rPr>
          <w:rFonts w:ascii="Times New Roman" w:hAnsi="Times New Roman" w:cs="Times New Roman"/>
          <w:sz w:val="24"/>
          <w:szCs w:val="24"/>
        </w:rPr>
        <w:t>дека</w:t>
      </w:r>
      <w:r w:rsidRPr="00356D17">
        <w:rPr>
          <w:rFonts w:ascii="Times New Roman" w:hAnsi="Times New Roman" w:cs="Times New Roman"/>
          <w:sz w:val="24"/>
          <w:szCs w:val="24"/>
        </w:rPr>
        <w:t xml:space="preserve">бря </w:t>
      </w:r>
      <w:r w:rsidR="00DC771D">
        <w:rPr>
          <w:rFonts w:ascii="Times New Roman" w:hAnsi="Times New Roman" w:cs="Times New Roman"/>
          <w:sz w:val="24"/>
          <w:szCs w:val="24"/>
        </w:rPr>
        <w:t>2011</w:t>
      </w:r>
      <w:r w:rsidRPr="00356D17">
        <w:rPr>
          <w:rFonts w:ascii="Times New Roman" w:hAnsi="Times New Roman" w:cs="Times New Roman"/>
          <w:sz w:val="24"/>
          <w:szCs w:val="24"/>
        </w:rPr>
        <w:t xml:space="preserve"> N </w:t>
      </w:r>
      <w:r w:rsidR="00DC771D">
        <w:rPr>
          <w:rFonts w:ascii="Times New Roman" w:hAnsi="Times New Roman" w:cs="Times New Roman"/>
          <w:sz w:val="24"/>
          <w:szCs w:val="24"/>
        </w:rPr>
        <w:t>402</w:t>
      </w:r>
      <w:r w:rsidRPr="00356D17">
        <w:rPr>
          <w:rFonts w:ascii="Times New Roman" w:hAnsi="Times New Roman" w:cs="Times New Roman"/>
          <w:sz w:val="24"/>
          <w:szCs w:val="24"/>
        </w:rPr>
        <w:t xml:space="preserve">-ФЗ, Бюджетным кодексом РФ, </w:t>
      </w:r>
    </w:p>
    <w:p w14:paraId="7A2840D8" w14:textId="77777777" w:rsidR="00AF35A2" w:rsidRPr="00AF35A2" w:rsidRDefault="00AF35A2" w:rsidP="00AF35A2">
      <w:pPr>
        <w:rPr>
          <w:rFonts w:ascii="Times New Roman" w:hAnsi="Times New Roman" w:cs="Times New Roman"/>
          <w:sz w:val="24"/>
          <w:szCs w:val="24"/>
        </w:rPr>
      </w:pPr>
      <w:r>
        <w:t>•</w:t>
      </w:r>
      <w:r>
        <w:tab/>
      </w:r>
      <w:r w:rsidRPr="00AF35A2">
        <w:rPr>
          <w:rFonts w:ascii="Times New Roman" w:hAnsi="Times New Roman" w:cs="Times New Roman"/>
          <w:sz w:val="24"/>
          <w:szCs w:val="24"/>
        </w:rPr>
        <w:t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</w:t>
      </w:r>
    </w:p>
    <w:p w14:paraId="754CA928" w14:textId="77777777" w:rsidR="00AF35A2" w:rsidRPr="00AF35A2" w:rsidRDefault="00AF35A2" w:rsidP="00AF35A2">
      <w:pPr>
        <w:rPr>
          <w:rFonts w:ascii="Times New Roman" w:hAnsi="Times New Roman" w:cs="Times New Roman"/>
          <w:sz w:val="24"/>
          <w:szCs w:val="24"/>
        </w:rPr>
      </w:pPr>
      <w:r w:rsidRPr="00AF35A2">
        <w:rPr>
          <w:rFonts w:ascii="Times New Roman" w:hAnsi="Times New Roman" w:cs="Times New Roman"/>
          <w:sz w:val="24"/>
          <w:szCs w:val="24"/>
        </w:rPr>
        <w:t>•</w:t>
      </w:r>
      <w:r w:rsidRPr="00AF35A2">
        <w:rPr>
          <w:rFonts w:ascii="Times New Roman" w:hAnsi="Times New Roman" w:cs="Times New Roman"/>
          <w:sz w:val="24"/>
          <w:szCs w:val="24"/>
        </w:rPr>
        <w:tab/>
        <w:t>приказом Минфина от 06.12.2010 № 162н «Об утверждении Плана счетов бюджетного учета и Инструкции по его применению» (далее – Инструкция № 162н);</w:t>
      </w:r>
    </w:p>
    <w:p w14:paraId="19026C21" w14:textId="77777777" w:rsidR="00AF35A2" w:rsidRPr="00AF35A2" w:rsidRDefault="00AF35A2" w:rsidP="00AF35A2">
      <w:pPr>
        <w:rPr>
          <w:rFonts w:ascii="Times New Roman" w:hAnsi="Times New Roman" w:cs="Times New Roman"/>
          <w:sz w:val="24"/>
          <w:szCs w:val="24"/>
        </w:rPr>
      </w:pPr>
      <w:r w:rsidRPr="00AF35A2">
        <w:rPr>
          <w:rFonts w:ascii="Times New Roman" w:hAnsi="Times New Roman" w:cs="Times New Roman"/>
          <w:sz w:val="24"/>
          <w:szCs w:val="24"/>
        </w:rPr>
        <w:t>•</w:t>
      </w:r>
      <w:r w:rsidRPr="00AF35A2">
        <w:rPr>
          <w:rFonts w:ascii="Times New Roman" w:hAnsi="Times New Roman" w:cs="Times New Roman"/>
          <w:sz w:val="24"/>
          <w:szCs w:val="24"/>
        </w:rPr>
        <w:tab/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0CFAE690" w14:textId="77777777" w:rsidR="00AF35A2" w:rsidRPr="00AF35A2" w:rsidRDefault="00AF35A2" w:rsidP="00AF35A2">
      <w:pPr>
        <w:rPr>
          <w:rFonts w:ascii="Times New Roman" w:hAnsi="Times New Roman" w:cs="Times New Roman"/>
          <w:sz w:val="24"/>
          <w:szCs w:val="24"/>
        </w:rPr>
      </w:pPr>
      <w:r w:rsidRPr="00AF35A2">
        <w:rPr>
          <w:rFonts w:ascii="Times New Roman" w:hAnsi="Times New Roman" w:cs="Times New Roman"/>
          <w:sz w:val="24"/>
          <w:szCs w:val="24"/>
        </w:rPr>
        <w:t>•</w:t>
      </w:r>
      <w:r w:rsidRPr="00AF35A2">
        <w:rPr>
          <w:rFonts w:ascii="Times New Roman" w:hAnsi="Times New Roman" w:cs="Times New Roman"/>
          <w:sz w:val="24"/>
          <w:szCs w:val="24"/>
        </w:rPr>
        <w:tab/>
        <w:t>приказом Минфина от 29.11.2017 № 209н «Об утверждении Порядка применения классификации операций сектора государственного управления»(далее – приказ № 209н);</w:t>
      </w:r>
    </w:p>
    <w:p w14:paraId="106BDB1D" w14:textId="77777777" w:rsidR="00AF35A2" w:rsidRPr="00AF35A2" w:rsidRDefault="00AF35A2" w:rsidP="00AF35A2">
      <w:pPr>
        <w:rPr>
          <w:rFonts w:ascii="Times New Roman" w:hAnsi="Times New Roman" w:cs="Times New Roman"/>
          <w:sz w:val="24"/>
          <w:szCs w:val="24"/>
        </w:rPr>
      </w:pPr>
      <w:r w:rsidRPr="00AF35A2">
        <w:rPr>
          <w:rFonts w:ascii="Times New Roman" w:hAnsi="Times New Roman" w:cs="Times New Roman"/>
          <w:sz w:val="24"/>
          <w:szCs w:val="24"/>
        </w:rPr>
        <w:t>•</w:t>
      </w:r>
      <w:r w:rsidRPr="00AF35A2">
        <w:rPr>
          <w:rFonts w:ascii="Times New Roman" w:hAnsi="Times New Roman" w:cs="Times New Roman"/>
          <w:sz w:val="24"/>
          <w:szCs w:val="24"/>
        </w:rPr>
        <w:tab/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14:paraId="14C18EE0" w14:textId="77777777" w:rsidR="000B5217" w:rsidRPr="00F53B92" w:rsidRDefault="000B5217" w:rsidP="000B52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-</w:t>
      </w:r>
      <w:r w:rsidRPr="000B5217">
        <w:t xml:space="preserve"> </w:t>
      </w:r>
      <w:r w:rsidRPr="000B5217">
        <w:rPr>
          <w:rFonts w:ascii="Times New Roman" w:hAnsi="Times New Roman" w:cs="Times New Roman"/>
          <w:sz w:val="24"/>
          <w:szCs w:val="24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№ 256н, № 257н, </w:t>
      </w:r>
      <w:r w:rsidRPr="000B5217">
        <w:rPr>
          <w:rFonts w:ascii="Times New Roman" w:hAnsi="Times New Roman" w:cs="Times New Roman"/>
          <w:sz w:val="24"/>
          <w:szCs w:val="24"/>
        </w:rPr>
        <w:t xml:space="preserve"> № 260н</w:t>
      </w:r>
      <w:r w:rsidR="00353D04">
        <w:rPr>
          <w:rFonts w:ascii="Times New Roman" w:hAnsi="Times New Roman" w:cs="Times New Roman"/>
          <w:sz w:val="24"/>
          <w:szCs w:val="24"/>
        </w:rPr>
        <w:t>, 278н</w:t>
      </w:r>
      <w:r w:rsidRPr="000B5217">
        <w:rPr>
          <w:rFonts w:ascii="Times New Roman" w:hAnsi="Times New Roman" w:cs="Times New Roman"/>
          <w:sz w:val="24"/>
          <w:szCs w:val="24"/>
        </w:rPr>
        <w:t xml:space="preserve"> (далее – соответственно Стандарт «Концептуальные основы бухучета и отчетности», Стандарт «Основн</w:t>
      </w:r>
      <w:r>
        <w:rPr>
          <w:rFonts w:ascii="Times New Roman" w:hAnsi="Times New Roman" w:cs="Times New Roman"/>
          <w:sz w:val="24"/>
          <w:szCs w:val="24"/>
        </w:rPr>
        <w:t xml:space="preserve">ые средства», </w:t>
      </w:r>
      <w:r w:rsidRPr="000B5217">
        <w:rPr>
          <w:rFonts w:ascii="Times New Roman" w:hAnsi="Times New Roman" w:cs="Times New Roman"/>
          <w:sz w:val="24"/>
          <w:szCs w:val="24"/>
        </w:rPr>
        <w:t xml:space="preserve"> Стандарт «Представление бухгалтерской (финансовой) </w:t>
      </w:r>
      <w:r w:rsidRPr="00F53B92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отчетности»)</w:t>
      </w:r>
      <w:r w:rsidR="00251644" w:rsidRPr="00F53B92">
        <w:rPr>
          <w:rFonts w:ascii="Times New Roman" w:hAnsi="Times New Roman" w:cs="Times New Roman"/>
          <w:color w:val="000000" w:themeColor="text1"/>
          <w:sz w:val="24"/>
          <w:szCs w:val="24"/>
        </w:rPr>
        <w:t>,   СГС «Учетная политика, оценочные значения и ошибки»,</w:t>
      </w:r>
    </w:p>
    <w:p w14:paraId="6092E8B6" w14:textId="77777777" w:rsidR="00601F75" w:rsidRPr="000B5217" w:rsidRDefault="00601F75" w:rsidP="001C7984">
      <w:pPr>
        <w:rPr>
          <w:rFonts w:ascii="Times New Roman" w:hAnsi="Times New Roman" w:cs="Times New Roman"/>
          <w:sz w:val="24"/>
          <w:szCs w:val="24"/>
        </w:rPr>
      </w:pPr>
    </w:p>
    <w:p w14:paraId="7EF676F0" w14:textId="77777777" w:rsidR="00601F75" w:rsidRDefault="00601F75" w:rsidP="001C7984">
      <w:pPr>
        <w:rPr>
          <w:rFonts w:ascii="Times New Roman" w:hAnsi="Times New Roman" w:cs="Times New Roman"/>
          <w:b/>
          <w:sz w:val="24"/>
          <w:szCs w:val="24"/>
        </w:rPr>
      </w:pPr>
      <w:r w:rsidRPr="00601F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1.Организационные положения</w:t>
      </w:r>
    </w:p>
    <w:p w14:paraId="503DD9CF" w14:textId="77777777" w:rsidR="00463F36" w:rsidRDefault="00463F36" w:rsidP="001C7984">
      <w:pPr>
        <w:rPr>
          <w:rFonts w:ascii="Times New Roman" w:hAnsi="Times New Roman" w:cs="Times New Roman"/>
          <w:b/>
          <w:sz w:val="24"/>
          <w:szCs w:val="24"/>
        </w:rPr>
      </w:pPr>
    </w:p>
    <w:p w14:paraId="6FD9C784" w14:textId="77777777" w:rsidR="00463F36" w:rsidRPr="00463F36" w:rsidRDefault="00463F36" w:rsidP="00463F36">
      <w:pPr>
        <w:rPr>
          <w:rFonts w:ascii="Times New Roman" w:hAnsi="Times New Roman" w:cs="Times New Roman"/>
          <w:sz w:val="24"/>
          <w:szCs w:val="24"/>
        </w:rPr>
      </w:pPr>
      <w:r w:rsidRPr="00463F36">
        <w:rPr>
          <w:rFonts w:ascii="Times New Roman" w:hAnsi="Times New Roman" w:cs="Times New Roman"/>
          <w:sz w:val="24"/>
          <w:szCs w:val="24"/>
        </w:rPr>
        <w:t>Ведение бухгалтерского учета осуществляется МКУ Централизованной  бухгалтерией МО Балаганского района</w:t>
      </w:r>
    </w:p>
    <w:p w14:paraId="10C813AF" w14:textId="77777777" w:rsidR="00463F36" w:rsidRPr="00463F36" w:rsidRDefault="00463F36" w:rsidP="00463F36">
      <w:pPr>
        <w:rPr>
          <w:rFonts w:ascii="Times New Roman" w:hAnsi="Times New Roman" w:cs="Times New Roman"/>
          <w:sz w:val="24"/>
          <w:szCs w:val="24"/>
        </w:rPr>
      </w:pPr>
      <w:r w:rsidRPr="00463F36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бухгалтерского и налогового учета являются:</w:t>
      </w:r>
    </w:p>
    <w:p w14:paraId="66A7D672" w14:textId="77777777" w:rsidR="00463F36" w:rsidRPr="00463F36" w:rsidRDefault="00463F36" w:rsidP="00463F36">
      <w:pPr>
        <w:rPr>
          <w:rFonts w:ascii="Times New Roman" w:hAnsi="Times New Roman" w:cs="Times New Roman"/>
          <w:sz w:val="24"/>
          <w:szCs w:val="24"/>
        </w:rPr>
      </w:pPr>
      <w:r w:rsidRPr="00463F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-Начальник </w:t>
      </w:r>
      <w:r w:rsidRPr="00463F36">
        <w:rPr>
          <w:rFonts w:ascii="Times New Roman" w:hAnsi="Times New Roman" w:cs="Times New Roman"/>
          <w:sz w:val="24"/>
          <w:szCs w:val="24"/>
        </w:rPr>
        <w:t>- за организацию учета, за соблюдение законодательства при выполнении хозяйственных операций;</w:t>
      </w:r>
    </w:p>
    <w:p w14:paraId="4FDAC441" w14:textId="77777777" w:rsidR="00463F36" w:rsidRPr="00463F36" w:rsidRDefault="00463F36" w:rsidP="00463F36">
      <w:pPr>
        <w:rPr>
          <w:rFonts w:ascii="Times New Roman" w:hAnsi="Times New Roman" w:cs="Times New Roman"/>
          <w:i/>
          <w:sz w:val="24"/>
          <w:szCs w:val="24"/>
        </w:rPr>
      </w:pPr>
      <w:r w:rsidRPr="00463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E1F0A">
        <w:rPr>
          <w:rFonts w:ascii="Times New Roman" w:hAnsi="Times New Roman" w:cs="Times New Roman"/>
          <w:sz w:val="24"/>
          <w:szCs w:val="24"/>
        </w:rPr>
        <w:t>(</w:t>
      </w:r>
      <w:r w:rsidRPr="00463F36">
        <w:rPr>
          <w:rFonts w:ascii="Times New Roman" w:hAnsi="Times New Roman" w:cs="Times New Roman"/>
          <w:i/>
          <w:sz w:val="24"/>
          <w:szCs w:val="24"/>
        </w:rPr>
        <w:t>Основание: пункт 1 статьи 7 Закона №402-ФЗ</w:t>
      </w:r>
      <w:r w:rsidR="00CE1F0A">
        <w:rPr>
          <w:rFonts w:ascii="Times New Roman" w:hAnsi="Times New Roman" w:cs="Times New Roman"/>
          <w:i/>
          <w:sz w:val="24"/>
          <w:szCs w:val="24"/>
        </w:rPr>
        <w:t>)</w:t>
      </w:r>
    </w:p>
    <w:p w14:paraId="16A7E096" w14:textId="77777777" w:rsidR="00463F36" w:rsidRPr="00463F36" w:rsidRDefault="00463F36" w:rsidP="00463F36">
      <w:pPr>
        <w:rPr>
          <w:rFonts w:ascii="Times New Roman" w:hAnsi="Times New Roman" w:cs="Times New Roman"/>
          <w:sz w:val="24"/>
          <w:szCs w:val="24"/>
        </w:rPr>
      </w:pPr>
      <w:r w:rsidRPr="00463F36">
        <w:rPr>
          <w:rFonts w:ascii="Times New Roman" w:hAnsi="Times New Roman" w:cs="Times New Roman"/>
          <w:sz w:val="24"/>
          <w:szCs w:val="24"/>
        </w:rPr>
        <w:t xml:space="preserve">            -Главный бухгалтер- за организацию ведения бухгалтерского учета</w:t>
      </w:r>
    </w:p>
    <w:p w14:paraId="415F8E58" w14:textId="77777777" w:rsidR="00463F36" w:rsidRPr="00463F36" w:rsidRDefault="00463F36" w:rsidP="00463F36">
      <w:pPr>
        <w:rPr>
          <w:rFonts w:ascii="Times New Roman" w:hAnsi="Times New Roman" w:cs="Times New Roman"/>
          <w:i/>
          <w:sz w:val="24"/>
          <w:szCs w:val="24"/>
        </w:rPr>
      </w:pPr>
      <w:r w:rsidRPr="00463F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CE1F0A">
        <w:rPr>
          <w:rFonts w:ascii="Times New Roman" w:hAnsi="Times New Roman" w:cs="Times New Roman"/>
          <w:i/>
          <w:sz w:val="24"/>
          <w:szCs w:val="24"/>
        </w:rPr>
        <w:t>(</w:t>
      </w:r>
      <w:r w:rsidRPr="00463F36">
        <w:rPr>
          <w:rFonts w:ascii="Times New Roman" w:hAnsi="Times New Roman" w:cs="Times New Roman"/>
          <w:i/>
          <w:sz w:val="24"/>
          <w:szCs w:val="24"/>
        </w:rPr>
        <w:t>Основание: пункт 3 статьи 7 Закона №402-ФЗ</w:t>
      </w:r>
      <w:r w:rsidR="00CE1F0A">
        <w:rPr>
          <w:rFonts w:ascii="Times New Roman" w:hAnsi="Times New Roman" w:cs="Times New Roman"/>
          <w:i/>
          <w:sz w:val="24"/>
          <w:szCs w:val="24"/>
        </w:rPr>
        <w:t>)</w:t>
      </w:r>
    </w:p>
    <w:p w14:paraId="09E4941F" w14:textId="77777777" w:rsidR="00463F36" w:rsidRPr="00463F36" w:rsidRDefault="00463F36" w:rsidP="00463F36">
      <w:pPr>
        <w:rPr>
          <w:rFonts w:ascii="Times New Roman" w:hAnsi="Times New Roman" w:cs="Times New Roman"/>
          <w:sz w:val="24"/>
          <w:szCs w:val="24"/>
        </w:rPr>
      </w:pPr>
      <w:r w:rsidRPr="00463F36">
        <w:rPr>
          <w:rFonts w:ascii="Times New Roman" w:hAnsi="Times New Roman" w:cs="Times New Roman"/>
          <w:sz w:val="24"/>
          <w:szCs w:val="24"/>
        </w:rPr>
        <w:t xml:space="preserve">             -Бухгалтер (уполномоченное лицо), закрепленный </w:t>
      </w:r>
      <w:r>
        <w:rPr>
          <w:rFonts w:ascii="Times New Roman" w:hAnsi="Times New Roman" w:cs="Times New Roman"/>
          <w:sz w:val="24"/>
          <w:szCs w:val="24"/>
        </w:rPr>
        <w:t>за учреждением согласно Соглашения</w:t>
      </w:r>
      <w:r w:rsidRPr="00463F3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F36">
        <w:rPr>
          <w:rFonts w:ascii="Times New Roman" w:hAnsi="Times New Roman" w:cs="Times New Roman"/>
          <w:sz w:val="24"/>
          <w:szCs w:val="24"/>
        </w:rPr>
        <w:t xml:space="preserve"> ведение бухгалтерского учета- за своевременное представление полной и достоверной бухгалтерской и налоговой отчетности, за хранение документов бухгалтерского учета</w:t>
      </w:r>
    </w:p>
    <w:p w14:paraId="21132E0C" w14:textId="77777777" w:rsidR="00463F36" w:rsidRPr="00463F36" w:rsidRDefault="00463F36" w:rsidP="00463F36">
      <w:pPr>
        <w:rPr>
          <w:rFonts w:ascii="Times New Roman" w:hAnsi="Times New Roman" w:cs="Times New Roman"/>
          <w:i/>
          <w:sz w:val="24"/>
          <w:szCs w:val="24"/>
        </w:rPr>
      </w:pPr>
      <w:r w:rsidRPr="00463F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CE1F0A">
        <w:rPr>
          <w:rFonts w:ascii="Times New Roman" w:hAnsi="Times New Roman" w:cs="Times New Roman"/>
          <w:i/>
          <w:sz w:val="24"/>
          <w:szCs w:val="24"/>
        </w:rPr>
        <w:t>(</w:t>
      </w:r>
      <w:r w:rsidRPr="00463F36">
        <w:rPr>
          <w:rFonts w:ascii="Times New Roman" w:hAnsi="Times New Roman" w:cs="Times New Roman"/>
          <w:i/>
          <w:sz w:val="24"/>
          <w:szCs w:val="24"/>
        </w:rPr>
        <w:t>Основание: ч. 3 ст. 7 Федерального закона N 402-ФЗ)</w:t>
      </w:r>
    </w:p>
    <w:p w14:paraId="77DA5274" w14:textId="77777777" w:rsidR="00463F36" w:rsidRPr="00463F36" w:rsidRDefault="00463F36" w:rsidP="00463F36">
      <w:pPr>
        <w:rPr>
          <w:rFonts w:ascii="Times New Roman" w:hAnsi="Times New Roman" w:cs="Times New Roman"/>
          <w:sz w:val="24"/>
          <w:szCs w:val="24"/>
        </w:rPr>
      </w:pPr>
    </w:p>
    <w:p w14:paraId="0D9A3304" w14:textId="77777777" w:rsidR="00463F36" w:rsidRPr="00463F36" w:rsidRDefault="00463F36" w:rsidP="001C7984">
      <w:pPr>
        <w:rPr>
          <w:rFonts w:ascii="Times New Roman" w:hAnsi="Times New Roman" w:cs="Times New Roman"/>
          <w:b/>
          <w:sz w:val="24"/>
          <w:szCs w:val="24"/>
        </w:rPr>
      </w:pPr>
    </w:p>
    <w:p w14:paraId="6FA3D221" w14:textId="77777777" w:rsidR="008249A6" w:rsidRPr="008249A6" w:rsidRDefault="009A4D3D" w:rsidP="00824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385B" w:rsidRPr="00356D17">
        <w:rPr>
          <w:rFonts w:ascii="Times New Roman" w:hAnsi="Times New Roman" w:cs="Times New Roman"/>
          <w:sz w:val="24"/>
          <w:szCs w:val="24"/>
        </w:rPr>
        <w:t xml:space="preserve">.1. </w:t>
      </w:r>
      <w:r w:rsidR="008249A6">
        <w:rPr>
          <w:rFonts w:ascii="Times New Roman" w:hAnsi="Times New Roman" w:cs="Times New Roman"/>
          <w:sz w:val="24"/>
          <w:szCs w:val="24"/>
        </w:rPr>
        <w:t>Основной функцией МКУ ЦБ является</w:t>
      </w:r>
      <w:r w:rsidR="008249A6" w:rsidRPr="008249A6">
        <w:rPr>
          <w:rFonts w:ascii="Times New Roman" w:hAnsi="Times New Roman" w:cs="Times New Roman"/>
          <w:sz w:val="24"/>
          <w:szCs w:val="24"/>
        </w:rPr>
        <w:t xml:space="preserve"> ведение отчетности по отдельным расходным статьям подразделений, относящихся к тем или иным ведомствам (бюджетное, казенное учреждение). Централизованная бухгалтерия действ</w:t>
      </w:r>
      <w:r w:rsidR="008249A6">
        <w:rPr>
          <w:rFonts w:ascii="Times New Roman" w:hAnsi="Times New Roman" w:cs="Times New Roman"/>
          <w:sz w:val="24"/>
          <w:szCs w:val="24"/>
        </w:rPr>
        <w:t>ует с ними на основании Соглашений</w:t>
      </w:r>
      <w:r w:rsidR="008249A6" w:rsidRPr="008249A6">
        <w:rPr>
          <w:rFonts w:ascii="Times New Roman" w:hAnsi="Times New Roman" w:cs="Times New Roman"/>
          <w:sz w:val="24"/>
          <w:szCs w:val="24"/>
        </w:rPr>
        <w:t xml:space="preserve">. </w:t>
      </w:r>
      <w:r w:rsidR="008249A6" w:rsidRPr="008249A6">
        <w:rPr>
          <w:rFonts w:ascii="Times New Roman" w:hAnsi="Times New Roman" w:cs="Times New Roman"/>
          <w:sz w:val="24"/>
          <w:szCs w:val="24"/>
        </w:rPr>
        <w:lastRenderedPageBreak/>
        <w:t>Закрепление ее за отдельными предприятиями относится к полномочиям отраслевых департаментов. Планирование и учет</w:t>
      </w:r>
      <w:r w:rsidR="00757850">
        <w:rPr>
          <w:rFonts w:ascii="Times New Roman" w:hAnsi="Times New Roman" w:cs="Times New Roman"/>
          <w:sz w:val="24"/>
          <w:szCs w:val="24"/>
        </w:rPr>
        <w:t xml:space="preserve"> бюджетных расходов,</w:t>
      </w:r>
      <w:r w:rsidR="008249A6" w:rsidRPr="008249A6">
        <w:rPr>
          <w:rFonts w:ascii="Times New Roman" w:hAnsi="Times New Roman" w:cs="Times New Roman"/>
          <w:sz w:val="24"/>
          <w:szCs w:val="24"/>
        </w:rPr>
        <w:t xml:space="preserve"> производятся в разрезе учреждений. Финансирование зат</w:t>
      </w:r>
      <w:r w:rsidR="008249A6">
        <w:rPr>
          <w:rFonts w:ascii="Times New Roman" w:hAnsi="Times New Roman" w:cs="Times New Roman"/>
          <w:sz w:val="24"/>
          <w:szCs w:val="24"/>
        </w:rPr>
        <w:t>рат осуществляется  по бюджетной</w:t>
      </w:r>
      <w:r w:rsidR="000B4FF4">
        <w:rPr>
          <w:rFonts w:ascii="Times New Roman" w:hAnsi="Times New Roman" w:cs="Times New Roman"/>
          <w:sz w:val="24"/>
          <w:szCs w:val="24"/>
        </w:rPr>
        <w:t xml:space="preserve"> смете, доведенных учреждениям для исполнения его денежных обязательств. </w:t>
      </w:r>
      <w:r w:rsidR="008249A6" w:rsidRPr="008249A6">
        <w:rPr>
          <w:rFonts w:ascii="Times New Roman" w:hAnsi="Times New Roman" w:cs="Times New Roman"/>
          <w:sz w:val="24"/>
          <w:szCs w:val="24"/>
        </w:rPr>
        <w:t xml:space="preserve">Ее составляет централизованная бухгалтерия. В функции подразделения входит работа по исполнению составленных смет, контроль состояния расчетов, сохранности товарно-материальных ценностей и денежных средств. Оно следит за экономным и целевым расходованием финансов, обеспечивает своевременность составления годовой и периодической отчетности. Фактически подразделение реализует все основные бухгалтерские </w:t>
      </w:r>
      <w:r w:rsidR="000B4FF4">
        <w:rPr>
          <w:rFonts w:ascii="Times New Roman" w:hAnsi="Times New Roman" w:cs="Times New Roman"/>
          <w:sz w:val="24"/>
          <w:szCs w:val="24"/>
        </w:rPr>
        <w:t xml:space="preserve">услуги на предприятии. </w:t>
      </w:r>
    </w:p>
    <w:p w14:paraId="7AC1263C" w14:textId="77777777" w:rsidR="00DC009D" w:rsidRDefault="00DC009D" w:rsidP="00F6385B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5EE4BB83" w14:textId="77777777" w:rsidR="00F6385B" w:rsidRDefault="00F6385B" w:rsidP="00F6385B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>Бюджетный учет ведется автоматизировано</w:t>
      </w:r>
      <w:r w:rsidRPr="00356D17">
        <w:rPr>
          <w:rFonts w:ascii="Times New Roman" w:hAnsi="Times New Roman" w:cs="Times New Roman"/>
          <w:noProof/>
          <w:sz w:val="24"/>
          <w:szCs w:val="24"/>
        </w:rPr>
        <w:t xml:space="preserve"> в соответствии с Инструкцией к Единому плану счетов № 157н, Инструкцией 162н по рабочему Плану счетов. (</w:t>
      </w:r>
      <w:r w:rsidRPr="000F47AF">
        <w:rPr>
          <w:rFonts w:ascii="Times New Roman" w:hAnsi="Times New Roman" w:cs="Times New Roman"/>
          <w:b/>
          <w:noProof/>
          <w:sz w:val="24"/>
          <w:szCs w:val="24"/>
        </w:rPr>
        <w:t>Приложение №1</w:t>
      </w:r>
      <w:r w:rsidRPr="00356D17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07FA8A34" w14:textId="77777777" w:rsidR="006D3E2A" w:rsidRPr="006D3E2A" w:rsidRDefault="006D3E2A" w:rsidP="006D3E2A"/>
    <w:p w14:paraId="319498CD" w14:textId="77777777" w:rsidR="00C6507E" w:rsidRDefault="00F6385B" w:rsidP="00F6385B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1F0A">
        <w:rPr>
          <w:rFonts w:ascii="Times New Roman" w:hAnsi="Times New Roman" w:cs="Times New Roman"/>
          <w:sz w:val="24"/>
          <w:szCs w:val="24"/>
        </w:rPr>
        <w:t>(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Основание: пункт </w:t>
      </w:r>
      <w:r w:rsidR="006D3E2A" w:rsidRPr="0025420E">
        <w:rPr>
          <w:rFonts w:ascii="Times New Roman" w:hAnsi="Times New Roman" w:cs="Times New Roman"/>
          <w:i/>
          <w:sz w:val="24"/>
          <w:szCs w:val="24"/>
        </w:rPr>
        <w:t>1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статья 6, пункт </w:t>
      </w:r>
      <w:r w:rsidR="006D3E2A" w:rsidRPr="0025420E">
        <w:rPr>
          <w:rFonts w:ascii="Times New Roman" w:hAnsi="Times New Roman" w:cs="Times New Roman"/>
          <w:i/>
          <w:sz w:val="24"/>
          <w:szCs w:val="24"/>
        </w:rPr>
        <w:t>2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статьи 8 Закона от </w:t>
      </w:r>
      <w:r w:rsidR="006D3E2A" w:rsidRPr="0025420E">
        <w:rPr>
          <w:rFonts w:ascii="Times New Roman" w:hAnsi="Times New Roman" w:cs="Times New Roman"/>
          <w:i/>
          <w:sz w:val="24"/>
          <w:szCs w:val="24"/>
        </w:rPr>
        <w:t>06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E2A" w:rsidRPr="0025420E">
        <w:rPr>
          <w:rFonts w:ascii="Times New Roman" w:hAnsi="Times New Roman" w:cs="Times New Roman"/>
          <w:i/>
          <w:sz w:val="24"/>
          <w:szCs w:val="24"/>
        </w:rPr>
        <w:t>декабр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6D3E2A" w:rsidRPr="0025420E">
        <w:rPr>
          <w:rFonts w:ascii="Times New Roman" w:hAnsi="Times New Roman" w:cs="Times New Roman"/>
          <w:i/>
          <w:sz w:val="24"/>
          <w:szCs w:val="24"/>
        </w:rPr>
        <w:t>2011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6D3E2A" w:rsidRPr="0025420E">
        <w:rPr>
          <w:rFonts w:ascii="Times New Roman" w:hAnsi="Times New Roman" w:cs="Times New Roman"/>
          <w:i/>
          <w:sz w:val="24"/>
          <w:szCs w:val="24"/>
        </w:rPr>
        <w:t>402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-ФЗ, </w:t>
      </w:r>
      <w:r w:rsidR="00707146" w:rsidRPr="0025420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5420E">
        <w:rPr>
          <w:rFonts w:ascii="Times New Roman" w:hAnsi="Times New Roman" w:cs="Times New Roman"/>
          <w:i/>
          <w:sz w:val="24"/>
          <w:szCs w:val="24"/>
        </w:rPr>
        <w:t>пункты 2 и 6 инструкции к Единому плану счетов № 157н.</w:t>
      </w:r>
      <w:r w:rsidR="00CE1F0A">
        <w:rPr>
          <w:rFonts w:ascii="Times New Roman" w:hAnsi="Times New Roman" w:cs="Times New Roman"/>
          <w:i/>
          <w:sz w:val="24"/>
          <w:szCs w:val="24"/>
        </w:rPr>
        <w:t>)</w:t>
      </w:r>
    </w:p>
    <w:p w14:paraId="2CB6B4E2" w14:textId="77777777" w:rsidR="00944799" w:rsidRDefault="00944799" w:rsidP="00F6385B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784615B8" w14:textId="77777777" w:rsidR="00944799" w:rsidRPr="00F53B92" w:rsidRDefault="00944799" w:rsidP="00944799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1.2.  Учреждение публикует основные положения учетной политики на  официальном сайте</w:t>
      </w:r>
      <w:r w:rsidR="00902D04" w:rsidRPr="00F53B92">
        <w:rPr>
          <w:rFonts w:ascii="Times New Roman" w:hAnsi="Times New Roman" w:cs="Times New Roman"/>
          <w:iCs/>
          <w:sz w:val="24"/>
          <w:szCs w:val="24"/>
        </w:rPr>
        <w:t xml:space="preserve"> Администрации района,</w:t>
      </w:r>
      <w:r w:rsidRPr="00F53B92">
        <w:rPr>
          <w:rFonts w:ascii="Times New Roman" w:hAnsi="Times New Roman" w:cs="Times New Roman"/>
          <w:iCs/>
          <w:sz w:val="24"/>
          <w:szCs w:val="24"/>
        </w:rPr>
        <w:t xml:space="preserve"> путем размещения копий документов учетной политики.</w:t>
      </w:r>
    </w:p>
    <w:p w14:paraId="33BC28F5" w14:textId="77777777" w:rsidR="00944799" w:rsidRPr="00F53B92" w:rsidRDefault="00944799" w:rsidP="00944799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547C153F" w14:textId="77777777" w:rsidR="00944799" w:rsidRPr="0025420E" w:rsidRDefault="00944799" w:rsidP="00944799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53B92">
        <w:rPr>
          <w:rFonts w:ascii="Times New Roman" w:hAnsi="Times New Roman" w:cs="Times New Roman"/>
          <w:i/>
          <w:sz w:val="24"/>
          <w:szCs w:val="24"/>
        </w:rPr>
        <w:t xml:space="preserve">                      (Основание: пункт 9 СГС «Учетная политика, оценочные значения и ошибки»).</w:t>
      </w:r>
    </w:p>
    <w:p w14:paraId="3747EE59" w14:textId="77777777" w:rsidR="006D3E2A" w:rsidRPr="0025420E" w:rsidRDefault="006D3E2A" w:rsidP="00F6385B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5D8FABB7" w14:textId="77777777" w:rsidR="00C6507E" w:rsidRPr="00356D17" w:rsidRDefault="009A4D3D" w:rsidP="00F6385B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C6507E" w:rsidRPr="00356D17">
        <w:rPr>
          <w:rFonts w:ascii="Times New Roman" w:hAnsi="Times New Roman" w:cs="Times New Roman"/>
          <w:noProof/>
          <w:sz w:val="24"/>
          <w:szCs w:val="24"/>
        </w:rPr>
        <w:t>.</w:t>
      </w:r>
      <w:r w:rsidR="00902D04">
        <w:rPr>
          <w:rFonts w:ascii="Times New Roman" w:hAnsi="Times New Roman" w:cs="Times New Roman"/>
          <w:noProof/>
          <w:sz w:val="24"/>
          <w:szCs w:val="24"/>
        </w:rPr>
        <w:t>3</w:t>
      </w:r>
      <w:r w:rsidR="00C6507E" w:rsidRPr="00356D17">
        <w:rPr>
          <w:rFonts w:ascii="Times New Roman" w:hAnsi="Times New Roman" w:cs="Times New Roman"/>
          <w:noProof/>
          <w:sz w:val="24"/>
          <w:szCs w:val="24"/>
        </w:rPr>
        <w:t>.</w:t>
      </w:r>
      <w:r w:rsidR="00084268" w:rsidRPr="00356D17">
        <w:rPr>
          <w:rFonts w:ascii="Times New Roman" w:hAnsi="Times New Roman" w:cs="Times New Roman"/>
          <w:noProof/>
          <w:sz w:val="24"/>
          <w:szCs w:val="24"/>
        </w:rPr>
        <w:t xml:space="preserve"> Ж</w:t>
      </w:r>
      <w:r w:rsidR="00C6507E" w:rsidRPr="00356D17">
        <w:rPr>
          <w:rFonts w:ascii="Times New Roman" w:hAnsi="Times New Roman" w:cs="Times New Roman"/>
          <w:noProof/>
          <w:sz w:val="24"/>
          <w:szCs w:val="24"/>
        </w:rPr>
        <w:t xml:space="preserve">урналам операций присваиваются номера согласно </w:t>
      </w:r>
      <w:r w:rsidR="000F47AF">
        <w:rPr>
          <w:rFonts w:ascii="Times New Roman" w:hAnsi="Times New Roman" w:cs="Times New Roman"/>
          <w:noProof/>
          <w:sz w:val="24"/>
          <w:szCs w:val="24"/>
        </w:rPr>
        <w:t>(</w:t>
      </w:r>
      <w:r w:rsidR="00C6507E" w:rsidRPr="000F47AF">
        <w:rPr>
          <w:rFonts w:ascii="Times New Roman" w:hAnsi="Times New Roman" w:cs="Times New Roman"/>
          <w:b/>
          <w:noProof/>
          <w:sz w:val="24"/>
          <w:szCs w:val="24"/>
        </w:rPr>
        <w:t>приложению № 2</w:t>
      </w:r>
      <w:r w:rsidR="000F47AF">
        <w:rPr>
          <w:rFonts w:ascii="Times New Roman" w:hAnsi="Times New Roman" w:cs="Times New Roman"/>
          <w:noProof/>
          <w:sz w:val="24"/>
          <w:szCs w:val="24"/>
        </w:rPr>
        <w:t>)</w:t>
      </w:r>
      <w:r w:rsidR="00C6507E" w:rsidRPr="00356D1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BBB6E15" w14:textId="77777777" w:rsidR="008D47F5" w:rsidRDefault="006472BA" w:rsidP="00F6385B">
      <w:pPr>
        <w:ind w:firstLine="0"/>
        <w:rPr>
          <w:rFonts w:ascii="Times New Roman" w:hAnsi="Times New Roman" w:cs="Times New Roman"/>
          <w:i/>
          <w:noProof/>
          <w:sz w:val="24"/>
          <w:szCs w:val="24"/>
        </w:rPr>
      </w:pPr>
      <w:r w:rsidRPr="006A11A8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</w:t>
      </w:r>
      <w:r w:rsidR="00CE1F0A">
        <w:rPr>
          <w:rFonts w:ascii="Times New Roman" w:hAnsi="Times New Roman" w:cs="Times New Roman"/>
          <w:i/>
          <w:noProof/>
          <w:sz w:val="24"/>
          <w:szCs w:val="24"/>
        </w:rPr>
        <w:t>(</w:t>
      </w:r>
      <w:r w:rsidRPr="006A11A8">
        <w:rPr>
          <w:rFonts w:ascii="Times New Roman" w:hAnsi="Times New Roman" w:cs="Times New Roman"/>
          <w:i/>
          <w:noProof/>
          <w:sz w:val="24"/>
          <w:szCs w:val="24"/>
        </w:rPr>
        <w:t>Основание</w:t>
      </w:r>
      <w:r w:rsidR="006A11A8" w:rsidRPr="006A11A8">
        <w:rPr>
          <w:rFonts w:ascii="Times New Roman" w:hAnsi="Times New Roman" w:cs="Times New Roman"/>
          <w:i/>
          <w:noProof/>
          <w:sz w:val="24"/>
          <w:szCs w:val="24"/>
        </w:rPr>
        <w:t>:п.п.32,33ФСБУ«Концептуальные основы»,п.п.6,19 Инструкции № 157н</w:t>
      </w:r>
      <w:r w:rsidR="00CE1F0A">
        <w:rPr>
          <w:rFonts w:ascii="Times New Roman" w:hAnsi="Times New Roman" w:cs="Times New Roman"/>
          <w:i/>
          <w:noProof/>
          <w:sz w:val="24"/>
          <w:szCs w:val="24"/>
        </w:rPr>
        <w:t>)</w:t>
      </w:r>
    </w:p>
    <w:p w14:paraId="107B1D55" w14:textId="77777777" w:rsidR="006A11A8" w:rsidRPr="006A11A8" w:rsidRDefault="006A11A8" w:rsidP="00F6385B">
      <w:pPr>
        <w:ind w:firstLine="0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5E21098A" w14:textId="77777777" w:rsidR="00084268" w:rsidRDefault="009A4D3D" w:rsidP="00F6385B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8D47F5" w:rsidRPr="00356D17">
        <w:rPr>
          <w:rFonts w:ascii="Times New Roman" w:hAnsi="Times New Roman" w:cs="Times New Roman"/>
          <w:noProof/>
          <w:sz w:val="24"/>
          <w:szCs w:val="24"/>
        </w:rPr>
        <w:t>.</w:t>
      </w:r>
      <w:r w:rsidR="00902D04">
        <w:rPr>
          <w:rFonts w:ascii="Times New Roman" w:hAnsi="Times New Roman" w:cs="Times New Roman"/>
          <w:noProof/>
          <w:sz w:val="24"/>
          <w:szCs w:val="24"/>
        </w:rPr>
        <w:t>4</w:t>
      </w:r>
      <w:r w:rsidR="008D47F5" w:rsidRPr="00356D17">
        <w:rPr>
          <w:rFonts w:ascii="Times New Roman" w:hAnsi="Times New Roman" w:cs="Times New Roman"/>
          <w:noProof/>
          <w:sz w:val="24"/>
          <w:szCs w:val="24"/>
        </w:rPr>
        <w:t>. Право подписи учетных документов предо</w:t>
      </w:r>
      <w:r w:rsidR="000A57F9">
        <w:rPr>
          <w:rFonts w:ascii="Times New Roman" w:hAnsi="Times New Roman" w:cs="Times New Roman"/>
          <w:noProof/>
          <w:sz w:val="24"/>
          <w:szCs w:val="24"/>
        </w:rPr>
        <w:t>с</w:t>
      </w:r>
      <w:r w:rsidR="008D47F5" w:rsidRPr="00356D17">
        <w:rPr>
          <w:rFonts w:ascii="Times New Roman" w:hAnsi="Times New Roman" w:cs="Times New Roman"/>
          <w:noProof/>
          <w:sz w:val="24"/>
          <w:szCs w:val="24"/>
        </w:rPr>
        <w:t xml:space="preserve">тавлено должностным лицам, перечисленным в </w:t>
      </w:r>
      <w:r w:rsidR="000F47AF">
        <w:rPr>
          <w:rFonts w:ascii="Times New Roman" w:hAnsi="Times New Roman" w:cs="Times New Roman"/>
          <w:noProof/>
          <w:sz w:val="24"/>
          <w:szCs w:val="24"/>
        </w:rPr>
        <w:t>(</w:t>
      </w:r>
      <w:r w:rsidR="008D47F5" w:rsidRPr="000F47AF">
        <w:rPr>
          <w:rFonts w:ascii="Times New Roman" w:hAnsi="Times New Roman" w:cs="Times New Roman"/>
          <w:b/>
          <w:noProof/>
          <w:sz w:val="24"/>
          <w:szCs w:val="24"/>
        </w:rPr>
        <w:t>приложении № 3</w:t>
      </w:r>
      <w:r w:rsidR="000F47AF">
        <w:rPr>
          <w:rFonts w:ascii="Times New Roman" w:hAnsi="Times New Roman" w:cs="Times New Roman"/>
          <w:noProof/>
          <w:sz w:val="24"/>
          <w:szCs w:val="24"/>
        </w:rPr>
        <w:t>)</w:t>
      </w:r>
      <w:r w:rsidR="008D47F5" w:rsidRPr="00356D1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477CDCC" w14:textId="77777777" w:rsidR="00C50D59" w:rsidRDefault="006472BA" w:rsidP="00F6385B">
      <w:pPr>
        <w:ind w:firstLine="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  <w:r w:rsidR="00CE1F0A">
        <w:rPr>
          <w:rFonts w:ascii="Times New Roman" w:hAnsi="Times New Roman" w:cs="Times New Roman"/>
          <w:noProof/>
          <w:sz w:val="24"/>
          <w:szCs w:val="24"/>
        </w:rPr>
        <w:t>(</w:t>
      </w:r>
      <w:r w:rsidRPr="006472BA">
        <w:rPr>
          <w:rFonts w:ascii="Times New Roman" w:hAnsi="Times New Roman" w:cs="Times New Roman"/>
          <w:i/>
          <w:noProof/>
          <w:sz w:val="24"/>
          <w:szCs w:val="24"/>
        </w:rPr>
        <w:t>Основание:п.26 ФСБУ «Концептуальные основы»</w:t>
      </w:r>
      <w:r w:rsidR="00CE1F0A">
        <w:rPr>
          <w:rFonts w:ascii="Times New Roman" w:hAnsi="Times New Roman" w:cs="Times New Roman"/>
          <w:i/>
          <w:noProof/>
          <w:sz w:val="24"/>
          <w:szCs w:val="24"/>
        </w:rPr>
        <w:t>)</w:t>
      </w:r>
    </w:p>
    <w:p w14:paraId="731EDCB4" w14:textId="77777777" w:rsidR="006A11A8" w:rsidRPr="006A11A8" w:rsidRDefault="006A11A8" w:rsidP="00F6385B">
      <w:pPr>
        <w:ind w:firstLine="0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205DE2E" w14:textId="77777777" w:rsidR="006A11A8" w:rsidRPr="006A11A8" w:rsidRDefault="009A4D3D" w:rsidP="006A11A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1A8" w:rsidRPr="006A11A8">
        <w:rPr>
          <w:rFonts w:ascii="Times New Roman" w:hAnsi="Times New Roman" w:cs="Times New Roman"/>
          <w:sz w:val="24"/>
          <w:szCs w:val="24"/>
        </w:rPr>
        <w:t>.</w:t>
      </w:r>
      <w:r w:rsidR="00902D04">
        <w:rPr>
          <w:rFonts w:ascii="Times New Roman" w:hAnsi="Times New Roman" w:cs="Times New Roman"/>
          <w:sz w:val="24"/>
          <w:szCs w:val="24"/>
        </w:rPr>
        <w:t>5</w:t>
      </w:r>
      <w:r w:rsidR="006A11A8" w:rsidRPr="006A11A8">
        <w:rPr>
          <w:rFonts w:ascii="Times New Roman" w:hAnsi="Times New Roman" w:cs="Times New Roman"/>
          <w:sz w:val="24"/>
          <w:szCs w:val="24"/>
        </w:rPr>
        <w:t>. Хранение первичных (сводных) учетных документов, регистров бюджетного учета осуществляется в течение сроков, установленных в разд. 4.1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N 558), но не менее пяти лет после окончания отчетного года, в котором (за который) они составлены.</w:t>
      </w:r>
    </w:p>
    <w:p w14:paraId="362936B2" w14:textId="77777777" w:rsidR="006A11A8" w:rsidRPr="00CE1F0A" w:rsidRDefault="006A11A8" w:rsidP="006A11A8">
      <w:pPr>
        <w:rPr>
          <w:i/>
        </w:rPr>
      </w:pPr>
      <w:r w:rsidRPr="006A11A8">
        <w:rPr>
          <w:i/>
        </w:rPr>
        <w:t xml:space="preserve">                                                                        </w:t>
      </w:r>
      <w:r w:rsidRPr="00CE1F0A">
        <w:rPr>
          <w:i/>
        </w:rPr>
        <w:t>(Основание: п. 33 ФСБУ "Концептуальные основы", п. п. 14, 19 Инструкции N 157н)</w:t>
      </w:r>
    </w:p>
    <w:p w14:paraId="6624160B" w14:textId="77777777" w:rsidR="006A11A8" w:rsidRPr="006472BA" w:rsidRDefault="006A11A8" w:rsidP="00F6385B">
      <w:pPr>
        <w:ind w:firstLine="0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16E8A80" w14:textId="77777777" w:rsidR="00C50D59" w:rsidRPr="00356D17" w:rsidRDefault="009A4D3D" w:rsidP="00F6385B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084268" w:rsidRPr="00356D17">
        <w:rPr>
          <w:rFonts w:ascii="Times New Roman" w:hAnsi="Times New Roman" w:cs="Times New Roman"/>
          <w:noProof/>
          <w:sz w:val="24"/>
          <w:szCs w:val="24"/>
        </w:rPr>
        <w:t>.</w:t>
      </w:r>
      <w:r w:rsidR="00902D04">
        <w:rPr>
          <w:rFonts w:ascii="Times New Roman" w:hAnsi="Times New Roman" w:cs="Times New Roman"/>
          <w:noProof/>
          <w:sz w:val="24"/>
          <w:szCs w:val="24"/>
        </w:rPr>
        <w:t>6</w:t>
      </w:r>
      <w:r w:rsidR="00944799">
        <w:rPr>
          <w:rFonts w:ascii="Times New Roman" w:hAnsi="Times New Roman" w:cs="Times New Roman"/>
          <w:noProof/>
          <w:sz w:val="24"/>
          <w:szCs w:val="24"/>
        </w:rPr>
        <w:t>.</w:t>
      </w:r>
      <w:r w:rsidR="00084268" w:rsidRPr="00356D17">
        <w:rPr>
          <w:rFonts w:ascii="Times New Roman" w:hAnsi="Times New Roman" w:cs="Times New Roman"/>
          <w:noProof/>
          <w:sz w:val="24"/>
          <w:szCs w:val="24"/>
        </w:rPr>
        <w:t xml:space="preserve"> При отражении операций на счетах </w:t>
      </w:r>
      <w:r w:rsidR="003B1CFF" w:rsidRPr="00356D17">
        <w:rPr>
          <w:rFonts w:ascii="Times New Roman" w:hAnsi="Times New Roman" w:cs="Times New Roman"/>
          <w:noProof/>
          <w:sz w:val="24"/>
          <w:szCs w:val="24"/>
        </w:rPr>
        <w:t>бюджетного учета в 18-м разряде (код вида деятельности) указывается :</w:t>
      </w:r>
    </w:p>
    <w:p w14:paraId="58C4168F" w14:textId="77777777" w:rsidR="003B1CFF" w:rsidRPr="00356D17" w:rsidRDefault="003B1CFF" w:rsidP="00F6385B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356D17">
        <w:rPr>
          <w:rFonts w:ascii="Times New Roman" w:hAnsi="Times New Roman" w:cs="Times New Roman"/>
          <w:noProof/>
          <w:sz w:val="24"/>
          <w:szCs w:val="24"/>
        </w:rPr>
        <w:t>1- деятельность, осуществляемая за счет</w:t>
      </w:r>
      <w:r w:rsidR="00E43077">
        <w:rPr>
          <w:rFonts w:ascii="Times New Roman" w:hAnsi="Times New Roman" w:cs="Times New Roman"/>
          <w:noProof/>
          <w:sz w:val="24"/>
          <w:szCs w:val="24"/>
        </w:rPr>
        <w:t xml:space="preserve"> средств местного бюджета (бюдже</w:t>
      </w:r>
      <w:r w:rsidRPr="00356D17">
        <w:rPr>
          <w:rFonts w:ascii="Times New Roman" w:hAnsi="Times New Roman" w:cs="Times New Roman"/>
          <w:noProof/>
          <w:sz w:val="24"/>
          <w:szCs w:val="24"/>
        </w:rPr>
        <w:t>тная деятельность);</w:t>
      </w:r>
    </w:p>
    <w:p w14:paraId="75A23F6B" w14:textId="77777777" w:rsidR="00C6507E" w:rsidRPr="00356D17" w:rsidRDefault="003B1CFF" w:rsidP="00F6385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>3- средства во временном распоряжении.</w:t>
      </w:r>
    </w:p>
    <w:p w14:paraId="6C67D30C" w14:textId="77777777" w:rsidR="00937830" w:rsidRDefault="003B1CFF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 xml:space="preserve">В разрядах 24 – 26 указывается соответствующий КОСГУ (в соответствии с разделом </w:t>
      </w:r>
      <w:r w:rsidRPr="00356D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6D17">
        <w:rPr>
          <w:rFonts w:ascii="Times New Roman" w:hAnsi="Times New Roman" w:cs="Times New Roman"/>
          <w:sz w:val="24"/>
          <w:szCs w:val="24"/>
        </w:rPr>
        <w:t xml:space="preserve"> указаний, утвержденных приказом Минфина России от </w:t>
      </w:r>
      <w:r w:rsidR="00C50D59">
        <w:rPr>
          <w:rFonts w:ascii="Times New Roman" w:hAnsi="Times New Roman" w:cs="Times New Roman"/>
          <w:sz w:val="24"/>
          <w:szCs w:val="24"/>
        </w:rPr>
        <w:t>01</w:t>
      </w:r>
      <w:r w:rsidRPr="00356D17">
        <w:rPr>
          <w:rFonts w:ascii="Times New Roman" w:hAnsi="Times New Roman" w:cs="Times New Roman"/>
          <w:sz w:val="24"/>
          <w:szCs w:val="24"/>
        </w:rPr>
        <w:t xml:space="preserve"> </w:t>
      </w:r>
      <w:r w:rsidR="00C50D59">
        <w:rPr>
          <w:rFonts w:ascii="Times New Roman" w:hAnsi="Times New Roman" w:cs="Times New Roman"/>
          <w:sz w:val="24"/>
          <w:szCs w:val="24"/>
        </w:rPr>
        <w:t>июл</w:t>
      </w:r>
      <w:r w:rsidRPr="00356D17">
        <w:rPr>
          <w:rFonts w:ascii="Times New Roman" w:hAnsi="Times New Roman" w:cs="Times New Roman"/>
          <w:sz w:val="24"/>
          <w:szCs w:val="24"/>
        </w:rPr>
        <w:t>я 201</w:t>
      </w:r>
      <w:r w:rsidR="00C50D59">
        <w:rPr>
          <w:rFonts w:ascii="Times New Roman" w:hAnsi="Times New Roman" w:cs="Times New Roman"/>
          <w:sz w:val="24"/>
          <w:szCs w:val="24"/>
        </w:rPr>
        <w:t>3</w:t>
      </w:r>
      <w:r w:rsidRPr="00356D1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0D59">
        <w:rPr>
          <w:rFonts w:ascii="Times New Roman" w:hAnsi="Times New Roman" w:cs="Times New Roman"/>
          <w:sz w:val="24"/>
          <w:szCs w:val="24"/>
        </w:rPr>
        <w:t>65</w:t>
      </w:r>
      <w:r w:rsidRPr="00356D17">
        <w:rPr>
          <w:rFonts w:ascii="Times New Roman" w:hAnsi="Times New Roman" w:cs="Times New Roman"/>
          <w:sz w:val="24"/>
          <w:szCs w:val="24"/>
        </w:rPr>
        <w:t>н</w:t>
      </w:r>
      <w:r w:rsidR="00C26831">
        <w:rPr>
          <w:rFonts w:ascii="Times New Roman" w:hAnsi="Times New Roman" w:cs="Times New Roman"/>
          <w:sz w:val="24"/>
          <w:szCs w:val="24"/>
        </w:rPr>
        <w:t xml:space="preserve">, в редакции приказа 90н </w:t>
      </w:r>
      <w:r w:rsidRPr="00356D17">
        <w:rPr>
          <w:rFonts w:ascii="Times New Roman" w:hAnsi="Times New Roman" w:cs="Times New Roman"/>
          <w:sz w:val="24"/>
          <w:szCs w:val="24"/>
        </w:rPr>
        <w:t>).</w:t>
      </w:r>
    </w:p>
    <w:p w14:paraId="661851D8" w14:textId="77777777" w:rsidR="006D3E2A" w:rsidRPr="00356D17" w:rsidRDefault="006D3E2A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E08A741" w14:textId="77777777" w:rsidR="003B1CFF" w:rsidRPr="0025420E" w:rsidRDefault="003B1CFF" w:rsidP="003B1CF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 xml:space="preserve">     </w:t>
      </w:r>
      <w:r w:rsidR="006472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6D17">
        <w:rPr>
          <w:rFonts w:ascii="Times New Roman" w:hAnsi="Times New Roman" w:cs="Times New Roman"/>
          <w:sz w:val="24"/>
          <w:szCs w:val="24"/>
        </w:rPr>
        <w:t xml:space="preserve">  </w:t>
      </w:r>
      <w:r w:rsidR="00CE1F0A">
        <w:rPr>
          <w:rFonts w:ascii="Times New Roman" w:hAnsi="Times New Roman" w:cs="Times New Roman"/>
          <w:sz w:val="24"/>
          <w:szCs w:val="24"/>
        </w:rPr>
        <w:t>(</w:t>
      </w:r>
      <w:r w:rsidRPr="00356D17">
        <w:rPr>
          <w:rFonts w:ascii="Times New Roman" w:hAnsi="Times New Roman" w:cs="Times New Roman"/>
          <w:sz w:val="24"/>
          <w:szCs w:val="24"/>
        </w:rPr>
        <w:t xml:space="preserve"> </w:t>
      </w:r>
      <w:r w:rsidRPr="0025420E">
        <w:rPr>
          <w:rFonts w:ascii="Times New Roman" w:hAnsi="Times New Roman" w:cs="Times New Roman"/>
          <w:i/>
          <w:sz w:val="24"/>
          <w:szCs w:val="24"/>
        </w:rPr>
        <w:t>Основание: пункт 21 Инструкции к Единому плану счетов № 157н.</w:t>
      </w:r>
      <w:r w:rsidR="00CE1F0A">
        <w:rPr>
          <w:rFonts w:ascii="Times New Roman" w:hAnsi="Times New Roman" w:cs="Times New Roman"/>
          <w:i/>
          <w:sz w:val="24"/>
          <w:szCs w:val="24"/>
        </w:rPr>
        <w:t>)</w:t>
      </w:r>
    </w:p>
    <w:p w14:paraId="3D055602" w14:textId="77777777" w:rsidR="00EB7B59" w:rsidRPr="00356D17" w:rsidRDefault="009A4D3D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1A8">
        <w:rPr>
          <w:rFonts w:ascii="Times New Roman" w:hAnsi="Times New Roman" w:cs="Times New Roman"/>
          <w:sz w:val="24"/>
          <w:szCs w:val="24"/>
        </w:rPr>
        <w:t>.</w:t>
      </w:r>
      <w:r w:rsidR="00902D04">
        <w:rPr>
          <w:rFonts w:ascii="Times New Roman" w:hAnsi="Times New Roman" w:cs="Times New Roman"/>
          <w:sz w:val="24"/>
          <w:szCs w:val="24"/>
        </w:rPr>
        <w:t>7</w:t>
      </w:r>
      <w:r w:rsidR="000F47AF">
        <w:rPr>
          <w:rFonts w:ascii="Times New Roman" w:hAnsi="Times New Roman" w:cs="Times New Roman"/>
          <w:sz w:val="24"/>
          <w:szCs w:val="24"/>
        </w:rPr>
        <w:t>.</w:t>
      </w:r>
      <w:r w:rsidR="00944799">
        <w:rPr>
          <w:rFonts w:ascii="Times New Roman" w:hAnsi="Times New Roman" w:cs="Times New Roman"/>
          <w:sz w:val="24"/>
          <w:szCs w:val="24"/>
        </w:rPr>
        <w:t xml:space="preserve"> </w:t>
      </w:r>
      <w:r w:rsidR="00C26831">
        <w:rPr>
          <w:rFonts w:ascii="Times New Roman" w:hAnsi="Times New Roman" w:cs="Times New Roman"/>
          <w:sz w:val="24"/>
          <w:szCs w:val="24"/>
        </w:rPr>
        <w:t xml:space="preserve">График документооборота приведен в </w:t>
      </w:r>
      <w:r w:rsidR="000F47AF">
        <w:rPr>
          <w:rFonts w:ascii="Times New Roman" w:hAnsi="Times New Roman" w:cs="Times New Roman"/>
          <w:sz w:val="24"/>
          <w:szCs w:val="24"/>
        </w:rPr>
        <w:t>(</w:t>
      </w:r>
      <w:r w:rsidR="00C26831" w:rsidRPr="000F47AF">
        <w:rPr>
          <w:rFonts w:ascii="Times New Roman" w:hAnsi="Times New Roman" w:cs="Times New Roman"/>
          <w:b/>
          <w:sz w:val="24"/>
          <w:szCs w:val="24"/>
        </w:rPr>
        <w:t>приложении 4</w:t>
      </w:r>
      <w:r w:rsidR="000F47AF">
        <w:rPr>
          <w:rFonts w:ascii="Times New Roman" w:hAnsi="Times New Roman" w:cs="Times New Roman"/>
          <w:sz w:val="24"/>
          <w:szCs w:val="24"/>
        </w:rPr>
        <w:t>)</w:t>
      </w:r>
      <w:r w:rsidR="00C26831">
        <w:rPr>
          <w:rFonts w:ascii="Times New Roman" w:hAnsi="Times New Roman" w:cs="Times New Roman"/>
          <w:sz w:val="24"/>
          <w:szCs w:val="24"/>
        </w:rPr>
        <w:t xml:space="preserve"> к учетной политике.</w:t>
      </w:r>
    </w:p>
    <w:p w14:paraId="10C16C10" w14:textId="77777777" w:rsidR="003B1CFF" w:rsidRPr="00356D17" w:rsidRDefault="009A4D3D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1CFF" w:rsidRPr="00356D17">
        <w:rPr>
          <w:rFonts w:ascii="Times New Roman" w:hAnsi="Times New Roman" w:cs="Times New Roman"/>
          <w:sz w:val="24"/>
          <w:szCs w:val="24"/>
        </w:rPr>
        <w:t>.</w:t>
      </w:r>
      <w:r w:rsidR="00902D04">
        <w:rPr>
          <w:rFonts w:ascii="Times New Roman" w:hAnsi="Times New Roman" w:cs="Times New Roman"/>
          <w:sz w:val="24"/>
          <w:szCs w:val="24"/>
        </w:rPr>
        <w:t>8</w:t>
      </w:r>
      <w:r w:rsidR="00944799">
        <w:rPr>
          <w:rFonts w:ascii="Times New Roman" w:hAnsi="Times New Roman" w:cs="Times New Roman"/>
          <w:sz w:val="24"/>
          <w:szCs w:val="24"/>
        </w:rPr>
        <w:t>.</w:t>
      </w:r>
      <w:r w:rsidR="003B1CFF" w:rsidRPr="00356D17">
        <w:rPr>
          <w:rFonts w:ascii="Times New Roman" w:hAnsi="Times New Roman" w:cs="Times New Roman"/>
          <w:sz w:val="24"/>
          <w:szCs w:val="24"/>
        </w:rPr>
        <w:t xml:space="preserve"> Бюджетный учет ведется с помощью учетных регистров в следующем порядке:</w:t>
      </w:r>
    </w:p>
    <w:p w14:paraId="675B536A" w14:textId="77777777" w:rsidR="003B1CFF" w:rsidRPr="00356D17" w:rsidRDefault="00C26831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1CFF" w:rsidRPr="00356D17">
        <w:rPr>
          <w:rFonts w:ascii="Times New Roman" w:hAnsi="Times New Roman" w:cs="Times New Roman"/>
          <w:sz w:val="24"/>
          <w:szCs w:val="24"/>
        </w:rPr>
        <w:t>- первичные учетные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по приложению 1 к приказу  52</w:t>
      </w:r>
      <w:r w:rsidR="00852163" w:rsidRPr="00356D17">
        <w:rPr>
          <w:rFonts w:ascii="Times New Roman" w:hAnsi="Times New Roman" w:cs="Times New Roman"/>
          <w:sz w:val="24"/>
          <w:szCs w:val="24"/>
        </w:rPr>
        <w:t>н (кроме ф. 031003 «</w:t>
      </w:r>
      <w:r w:rsidR="006D3E2A">
        <w:rPr>
          <w:rFonts w:ascii="Times New Roman" w:hAnsi="Times New Roman" w:cs="Times New Roman"/>
          <w:sz w:val="24"/>
          <w:szCs w:val="24"/>
        </w:rPr>
        <w:t>Ж</w:t>
      </w:r>
      <w:r w:rsidR="00852163" w:rsidRPr="00356D17">
        <w:rPr>
          <w:rFonts w:ascii="Times New Roman" w:hAnsi="Times New Roman" w:cs="Times New Roman"/>
          <w:sz w:val="24"/>
          <w:szCs w:val="24"/>
        </w:rPr>
        <w:t>урнал регистрации приходных и расходных ордеров») составляется по мере осуществления хозяйственных операций;</w:t>
      </w:r>
    </w:p>
    <w:p w14:paraId="359BECCA" w14:textId="77777777" w:rsidR="003B1CFF" w:rsidRDefault="00C26831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2163" w:rsidRPr="00356D17">
        <w:rPr>
          <w:rFonts w:ascii="Times New Roman" w:hAnsi="Times New Roman" w:cs="Times New Roman"/>
          <w:sz w:val="24"/>
          <w:szCs w:val="24"/>
        </w:rPr>
        <w:t xml:space="preserve">- </w:t>
      </w:r>
      <w:r w:rsidR="00ED3AC1" w:rsidRPr="00356D17">
        <w:rPr>
          <w:rFonts w:ascii="Times New Roman" w:hAnsi="Times New Roman" w:cs="Times New Roman"/>
          <w:sz w:val="24"/>
          <w:szCs w:val="24"/>
        </w:rPr>
        <w:t>журнал регистрации приходных и расходных ордеров (ф. 0310003) составляется ежемесячно в последний рабочий день месяца;</w:t>
      </w:r>
    </w:p>
    <w:p w14:paraId="39D7CEB6" w14:textId="77777777" w:rsidR="000A57F9" w:rsidRPr="00356D17" w:rsidRDefault="00C26831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7F9">
        <w:rPr>
          <w:rFonts w:ascii="Times New Roman" w:hAnsi="Times New Roman" w:cs="Times New Roman"/>
          <w:sz w:val="24"/>
          <w:szCs w:val="24"/>
        </w:rPr>
        <w:t>- журнал учета выданных доверенностей для получения товарно-материальных ценностей формируется по мере выдачи доверенностей (</w:t>
      </w:r>
      <w:r w:rsidR="00A83D5E">
        <w:rPr>
          <w:rFonts w:ascii="Times New Roman" w:hAnsi="Times New Roman" w:cs="Times New Roman"/>
          <w:sz w:val="24"/>
          <w:szCs w:val="24"/>
        </w:rPr>
        <w:t>форма определена (</w:t>
      </w:r>
      <w:r w:rsidR="003D765D">
        <w:rPr>
          <w:rFonts w:ascii="Times New Roman" w:hAnsi="Times New Roman" w:cs="Times New Roman"/>
          <w:b/>
          <w:sz w:val="24"/>
          <w:szCs w:val="24"/>
        </w:rPr>
        <w:t>приложением №</w:t>
      </w:r>
      <w:r w:rsidR="003C6AE5">
        <w:rPr>
          <w:rFonts w:ascii="Times New Roman" w:hAnsi="Times New Roman" w:cs="Times New Roman"/>
          <w:b/>
          <w:sz w:val="24"/>
          <w:szCs w:val="24"/>
        </w:rPr>
        <w:t>7</w:t>
      </w:r>
      <w:r w:rsidR="00A83D5E">
        <w:rPr>
          <w:rFonts w:ascii="Times New Roman" w:hAnsi="Times New Roman" w:cs="Times New Roman"/>
          <w:sz w:val="24"/>
          <w:szCs w:val="24"/>
        </w:rPr>
        <w:t>)</w:t>
      </w:r>
      <w:r w:rsidR="000A57F9">
        <w:rPr>
          <w:rFonts w:ascii="Times New Roman" w:hAnsi="Times New Roman" w:cs="Times New Roman"/>
          <w:sz w:val="24"/>
          <w:szCs w:val="24"/>
        </w:rPr>
        <w:t xml:space="preserve"> к </w:t>
      </w:r>
      <w:r w:rsidR="000A57F9">
        <w:rPr>
          <w:rFonts w:ascii="Times New Roman" w:hAnsi="Times New Roman" w:cs="Times New Roman"/>
          <w:sz w:val="24"/>
          <w:szCs w:val="24"/>
        </w:rPr>
        <w:lastRenderedPageBreak/>
        <w:t>настоящему приказу);</w:t>
      </w:r>
    </w:p>
    <w:p w14:paraId="2721E0FA" w14:textId="77777777" w:rsidR="00ED3AC1" w:rsidRPr="00356D17" w:rsidRDefault="00C26831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3AC1" w:rsidRPr="00356D17">
        <w:rPr>
          <w:rFonts w:ascii="Times New Roman" w:hAnsi="Times New Roman" w:cs="Times New Roman"/>
          <w:sz w:val="24"/>
          <w:szCs w:val="24"/>
        </w:rPr>
        <w:t>- инвентарная карточка учета основных средств оформляется при принятии объекта к учету, по мере внесения изменений (данные о переоценке, модернизации, реконструкции и пр.) и при выбытии. Сведения о начисленной амортизации за год вносятся вручную;</w:t>
      </w:r>
    </w:p>
    <w:p w14:paraId="59C0ADE3" w14:textId="77777777" w:rsidR="00ED3AC1" w:rsidRPr="00356D17" w:rsidRDefault="00C26831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3AC1" w:rsidRPr="00356D17">
        <w:rPr>
          <w:rFonts w:ascii="Times New Roman" w:hAnsi="Times New Roman" w:cs="Times New Roman"/>
          <w:sz w:val="24"/>
          <w:szCs w:val="24"/>
        </w:rPr>
        <w:t>- инвентарные карточки группового учета не заполнятся;</w:t>
      </w:r>
    </w:p>
    <w:p w14:paraId="4FDBB9DA" w14:textId="77777777" w:rsidR="00ED3AC1" w:rsidRPr="00356D17" w:rsidRDefault="00C26831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73E">
        <w:rPr>
          <w:rFonts w:ascii="Times New Roman" w:hAnsi="Times New Roman" w:cs="Times New Roman"/>
          <w:sz w:val="24"/>
          <w:szCs w:val="24"/>
        </w:rPr>
        <w:t xml:space="preserve">- </w:t>
      </w:r>
      <w:r w:rsidR="00ED3AC1" w:rsidRPr="00356D17">
        <w:rPr>
          <w:rFonts w:ascii="Times New Roman" w:hAnsi="Times New Roman" w:cs="Times New Roman"/>
          <w:sz w:val="24"/>
          <w:szCs w:val="24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14:paraId="3B75B89C" w14:textId="77777777" w:rsidR="00ED3AC1" w:rsidRPr="00356D17" w:rsidRDefault="00C26831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3AC1" w:rsidRPr="00356D17">
        <w:rPr>
          <w:rFonts w:ascii="Times New Roman" w:hAnsi="Times New Roman" w:cs="Times New Roman"/>
          <w:sz w:val="24"/>
          <w:szCs w:val="24"/>
        </w:rPr>
        <w:t>- книга учета бланков строгой отчетности (при наличии), книга аналитического учета депонированной заработной платы и стипендий (при наличии) заполняются ежемесячно, в последний день месяца;</w:t>
      </w:r>
    </w:p>
    <w:p w14:paraId="2E381F66" w14:textId="77777777" w:rsidR="00EE5A5E" w:rsidRPr="00356D17" w:rsidRDefault="00C26831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AC1" w:rsidRPr="00356D17">
        <w:rPr>
          <w:rFonts w:ascii="Times New Roman" w:hAnsi="Times New Roman" w:cs="Times New Roman"/>
          <w:sz w:val="24"/>
          <w:szCs w:val="24"/>
        </w:rPr>
        <w:t>- авансовые отчеты</w:t>
      </w:r>
      <w:r w:rsidR="00EE5A5E" w:rsidRPr="00356D17">
        <w:rPr>
          <w:rFonts w:ascii="Times New Roman" w:hAnsi="Times New Roman" w:cs="Times New Roman"/>
          <w:sz w:val="24"/>
          <w:szCs w:val="24"/>
        </w:rPr>
        <w:t xml:space="preserve"> брошюруются  и нумеруются по дате составления ежемесячно с начала года;</w:t>
      </w:r>
    </w:p>
    <w:p w14:paraId="3A196705" w14:textId="77777777" w:rsidR="00ED3AC1" w:rsidRDefault="0025420E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5A5E" w:rsidRPr="00356D17">
        <w:rPr>
          <w:rFonts w:ascii="Times New Roman" w:hAnsi="Times New Roman" w:cs="Times New Roman"/>
          <w:sz w:val="24"/>
          <w:szCs w:val="24"/>
        </w:rPr>
        <w:t xml:space="preserve">- </w:t>
      </w:r>
      <w:r w:rsidR="00ED3AC1" w:rsidRPr="00356D17">
        <w:rPr>
          <w:rFonts w:ascii="Times New Roman" w:hAnsi="Times New Roman" w:cs="Times New Roman"/>
          <w:sz w:val="24"/>
          <w:szCs w:val="24"/>
        </w:rPr>
        <w:t xml:space="preserve">  </w:t>
      </w:r>
      <w:r w:rsidR="00EE5A5E" w:rsidRPr="00356D17">
        <w:rPr>
          <w:rFonts w:ascii="Times New Roman" w:hAnsi="Times New Roman" w:cs="Times New Roman"/>
          <w:sz w:val="24"/>
          <w:szCs w:val="24"/>
        </w:rPr>
        <w:t>журналы операций, главная книга заполняются ежемесячно;</w:t>
      </w:r>
    </w:p>
    <w:p w14:paraId="7B91F1EC" w14:textId="77777777" w:rsidR="000B0FE7" w:rsidRPr="00356D17" w:rsidRDefault="000B0FE7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8FAD309" w14:textId="77777777" w:rsidR="00ED3AC1" w:rsidRPr="00356D17" w:rsidRDefault="00944799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2D04">
        <w:rPr>
          <w:rFonts w:ascii="Times New Roman" w:hAnsi="Times New Roman" w:cs="Times New Roman"/>
          <w:sz w:val="24"/>
          <w:szCs w:val="24"/>
        </w:rPr>
        <w:t>9</w:t>
      </w:r>
      <w:r w:rsidR="00B56DCB" w:rsidRPr="00356D17">
        <w:rPr>
          <w:rFonts w:ascii="Times New Roman" w:hAnsi="Times New Roman" w:cs="Times New Roman"/>
          <w:sz w:val="24"/>
          <w:szCs w:val="24"/>
        </w:rPr>
        <w:t xml:space="preserve">. </w:t>
      </w:r>
      <w:r w:rsidR="00CE12DD" w:rsidRPr="00356D17">
        <w:rPr>
          <w:rFonts w:ascii="Times New Roman" w:hAnsi="Times New Roman" w:cs="Times New Roman"/>
          <w:sz w:val="24"/>
          <w:szCs w:val="24"/>
        </w:rPr>
        <w:t>П</w:t>
      </w:r>
      <w:r w:rsidR="00B56DCB" w:rsidRPr="00356D17">
        <w:rPr>
          <w:rFonts w:ascii="Times New Roman" w:hAnsi="Times New Roman" w:cs="Times New Roman"/>
          <w:sz w:val="24"/>
          <w:szCs w:val="24"/>
        </w:rPr>
        <w:t xml:space="preserve">ри ведении бюджетного учета следует учитывать,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(доходов, расходов), отражаемая на </w:t>
      </w:r>
      <w:r w:rsidR="00CE12DD" w:rsidRPr="00356D17">
        <w:rPr>
          <w:rFonts w:ascii="Times New Roman" w:hAnsi="Times New Roman" w:cs="Times New Roman"/>
          <w:sz w:val="24"/>
          <w:szCs w:val="24"/>
        </w:rPr>
        <w:t>соответствующих счетах рабочего плана счетов субъекта учета, должна быть полной, с учетом существенности. Ошибки, признанные существенными, подлежат обязательному исправлению.</w:t>
      </w:r>
    </w:p>
    <w:p w14:paraId="397ED41D" w14:textId="77777777" w:rsidR="00CE12DD" w:rsidRPr="00356D17" w:rsidRDefault="0025420E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12DD" w:rsidRPr="00356D17">
        <w:rPr>
          <w:rFonts w:ascii="Times New Roman" w:hAnsi="Times New Roman" w:cs="Times New Roman"/>
          <w:sz w:val="24"/>
          <w:szCs w:val="24"/>
        </w:rPr>
        <w:t>При этом существенной признаётся информация, пропуск или искажение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влечёт изменение на 1 процент </w:t>
      </w:r>
      <w:r w:rsidR="00151446">
        <w:rPr>
          <w:rFonts w:ascii="Times New Roman" w:hAnsi="Times New Roman" w:cs="Times New Roman"/>
          <w:sz w:val="24"/>
          <w:szCs w:val="24"/>
        </w:rPr>
        <w:t xml:space="preserve"> </w:t>
      </w:r>
      <w:r w:rsidR="00CE12DD" w:rsidRPr="00356D17">
        <w:rPr>
          <w:rFonts w:ascii="Times New Roman" w:hAnsi="Times New Roman" w:cs="Times New Roman"/>
          <w:sz w:val="24"/>
          <w:szCs w:val="24"/>
        </w:rPr>
        <w:t xml:space="preserve">и (или) более) оборотов по дебету (кредиту) аналитического счета рабочего плана счетов (приведенного в </w:t>
      </w:r>
      <w:r w:rsidR="00CE12DD" w:rsidRPr="000F47AF">
        <w:rPr>
          <w:rFonts w:ascii="Times New Roman" w:hAnsi="Times New Roman" w:cs="Times New Roman"/>
          <w:b/>
          <w:sz w:val="24"/>
          <w:szCs w:val="24"/>
        </w:rPr>
        <w:t>приложении №1</w:t>
      </w:r>
      <w:r w:rsidR="00CE12DD" w:rsidRPr="00356D17">
        <w:rPr>
          <w:rFonts w:ascii="Times New Roman" w:hAnsi="Times New Roman" w:cs="Times New Roman"/>
          <w:sz w:val="24"/>
          <w:szCs w:val="24"/>
        </w:rPr>
        <w:t>).</w:t>
      </w:r>
    </w:p>
    <w:p w14:paraId="519C4030" w14:textId="77777777" w:rsidR="00EB7B59" w:rsidRPr="00356D17" w:rsidRDefault="00EB7B59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257619A" w14:textId="77777777" w:rsidR="00353D04" w:rsidRPr="00F53B92" w:rsidRDefault="009A4D3D" w:rsidP="00353D0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1</w:t>
      </w:r>
      <w:r w:rsidR="00CE12DD" w:rsidRPr="00F53B92">
        <w:rPr>
          <w:rFonts w:ascii="Times New Roman" w:hAnsi="Times New Roman" w:cs="Times New Roman"/>
          <w:sz w:val="24"/>
          <w:szCs w:val="24"/>
        </w:rPr>
        <w:t>.</w:t>
      </w:r>
      <w:r w:rsidR="006A11A8" w:rsidRPr="00F53B92">
        <w:rPr>
          <w:rFonts w:ascii="Times New Roman" w:hAnsi="Times New Roman" w:cs="Times New Roman"/>
          <w:sz w:val="24"/>
          <w:szCs w:val="24"/>
        </w:rPr>
        <w:t>1</w:t>
      </w:r>
      <w:r w:rsidR="00902D04" w:rsidRPr="00F53B92">
        <w:rPr>
          <w:rFonts w:ascii="Times New Roman" w:hAnsi="Times New Roman" w:cs="Times New Roman"/>
          <w:sz w:val="24"/>
          <w:szCs w:val="24"/>
        </w:rPr>
        <w:t>0</w:t>
      </w:r>
      <w:r w:rsidR="00CE12DD" w:rsidRPr="00F53B92">
        <w:rPr>
          <w:rFonts w:ascii="Times New Roman" w:hAnsi="Times New Roman" w:cs="Times New Roman"/>
          <w:sz w:val="24"/>
          <w:szCs w:val="24"/>
        </w:rPr>
        <w:t xml:space="preserve">. </w:t>
      </w:r>
      <w:r w:rsidR="00353D04" w:rsidRPr="00F53B92"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 № 191н). Бюджетная отчетность представляется главному распорядителю бюджетных средств в установленные им сроки. </w:t>
      </w:r>
    </w:p>
    <w:p w14:paraId="1D484DEE" w14:textId="77777777" w:rsidR="00353D04" w:rsidRPr="00F53B92" w:rsidRDefault="00353D04" w:rsidP="00353D0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 xml:space="preserve"> Бюджетная отчетность формируется и хранится в виде электронного документа в программе СВОД-СМАРТ. Бумажная копия комплекта отчетности хранитс</w:t>
      </w:r>
      <w:r w:rsidR="00F35AD4" w:rsidRPr="00F53B92">
        <w:rPr>
          <w:rFonts w:ascii="Times New Roman" w:hAnsi="Times New Roman" w:cs="Times New Roman"/>
          <w:sz w:val="24"/>
          <w:szCs w:val="24"/>
        </w:rPr>
        <w:t>я у бухгалтера, ответственного з</w:t>
      </w:r>
      <w:r w:rsidRPr="00F53B92">
        <w:rPr>
          <w:rFonts w:ascii="Times New Roman" w:hAnsi="Times New Roman" w:cs="Times New Roman"/>
          <w:sz w:val="24"/>
          <w:szCs w:val="24"/>
        </w:rPr>
        <w:t xml:space="preserve">а ведение бухгалтерского учета в учреждении. </w:t>
      </w:r>
    </w:p>
    <w:p w14:paraId="79E25609" w14:textId="77777777" w:rsidR="00CE12DD" w:rsidRPr="00F53B92" w:rsidRDefault="00353D04" w:rsidP="00353D04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53B92">
        <w:rPr>
          <w:rFonts w:ascii="Times New Roman" w:hAnsi="Times New Roman" w:cs="Times New Roman"/>
          <w:i/>
          <w:iCs/>
          <w:sz w:val="24"/>
          <w:szCs w:val="24"/>
        </w:rPr>
        <w:t>(Основание: часть 7.1 статьи 13 Закона от 06.12.2011 № 402-ФЗ.)</w:t>
      </w:r>
    </w:p>
    <w:p w14:paraId="7B0B8868" w14:textId="77777777" w:rsidR="00EB7B59" w:rsidRPr="00F53B92" w:rsidRDefault="00EB7B59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47D08C7" w14:textId="77777777" w:rsidR="00EB7B59" w:rsidRDefault="009A4D3D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1</w:t>
      </w:r>
      <w:r w:rsidR="00EB7B59" w:rsidRPr="00F53B92">
        <w:rPr>
          <w:rFonts w:ascii="Times New Roman" w:hAnsi="Times New Roman" w:cs="Times New Roman"/>
          <w:sz w:val="24"/>
          <w:szCs w:val="24"/>
        </w:rPr>
        <w:t>.</w:t>
      </w:r>
      <w:r w:rsidR="008D47F5" w:rsidRPr="00F53B92">
        <w:rPr>
          <w:rFonts w:ascii="Times New Roman" w:hAnsi="Times New Roman" w:cs="Times New Roman"/>
          <w:sz w:val="24"/>
          <w:szCs w:val="24"/>
        </w:rPr>
        <w:t>1</w:t>
      </w:r>
      <w:r w:rsidR="00902D04" w:rsidRPr="00F53B92">
        <w:rPr>
          <w:rFonts w:ascii="Times New Roman" w:hAnsi="Times New Roman" w:cs="Times New Roman"/>
          <w:sz w:val="24"/>
          <w:szCs w:val="24"/>
        </w:rPr>
        <w:t>1</w:t>
      </w:r>
      <w:r w:rsidR="00EB7B59" w:rsidRPr="00F53B92">
        <w:rPr>
          <w:rFonts w:ascii="Times New Roman" w:hAnsi="Times New Roman" w:cs="Times New Roman"/>
          <w:sz w:val="24"/>
          <w:szCs w:val="24"/>
        </w:rPr>
        <w:t>. Первичные и сводные учетные документы составляются на бумажных и машинных носителях информации (заверен</w:t>
      </w:r>
      <w:r w:rsidR="00C05011" w:rsidRPr="00F53B92">
        <w:rPr>
          <w:rFonts w:ascii="Times New Roman" w:hAnsi="Times New Roman" w:cs="Times New Roman"/>
          <w:sz w:val="24"/>
          <w:szCs w:val="24"/>
        </w:rPr>
        <w:t>н</w:t>
      </w:r>
      <w:r w:rsidR="00EB7B59" w:rsidRPr="00F53B92">
        <w:rPr>
          <w:rFonts w:ascii="Times New Roman" w:hAnsi="Times New Roman" w:cs="Times New Roman"/>
          <w:sz w:val="24"/>
          <w:szCs w:val="24"/>
        </w:rPr>
        <w:t>ыми собственноручной подписью), а также</w:t>
      </w:r>
      <w:r w:rsidR="00EB7B59" w:rsidRPr="00356D17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(заверенными посредством электронной подписи).</w:t>
      </w:r>
    </w:p>
    <w:p w14:paraId="4BC66BAC" w14:textId="77777777" w:rsidR="00C50B09" w:rsidRPr="00356D17" w:rsidRDefault="00C50B09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61D73DD" w14:textId="77777777" w:rsidR="00EB7B59" w:rsidRPr="0025420E" w:rsidRDefault="00EB7B59" w:rsidP="003B1CF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54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D1F" w:rsidRPr="002542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1F0A">
        <w:rPr>
          <w:rFonts w:ascii="Times New Roman" w:hAnsi="Times New Roman" w:cs="Times New Roman"/>
          <w:i/>
          <w:sz w:val="24"/>
          <w:szCs w:val="24"/>
        </w:rPr>
        <w:t>(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Основание: пункт 7 статьи 9 закона от </w:t>
      </w:r>
      <w:r w:rsidR="00C50B09" w:rsidRPr="0025420E">
        <w:rPr>
          <w:rFonts w:ascii="Times New Roman" w:hAnsi="Times New Roman" w:cs="Times New Roman"/>
          <w:i/>
          <w:sz w:val="24"/>
          <w:szCs w:val="24"/>
        </w:rPr>
        <w:t>06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B09" w:rsidRPr="0025420E">
        <w:rPr>
          <w:rFonts w:ascii="Times New Roman" w:hAnsi="Times New Roman" w:cs="Times New Roman"/>
          <w:i/>
          <w:sz w:val="24"/>
          <w:szCs w:val="24"/>
        </w:rPr>
        <w:t>декаб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ря </w:t>
      </w:r>
      <w:r w:rsidR="00C50B09" w:rsidRPr="0025420E">
        <w:rPr>
          <w:rFonts w:ascii="Times New Roman" w:hAnsi="Times New Roman" w:cs="Times New Roman"/>
          <w:i/>
          <w:sz w:val="24"/>
          <w:szCs w:val="24"/>
        </w:rPr>
        <w:t>2011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C50B09" w:rsidRPr="0025420E">
        <w:rPr>
          <w:rFonts w:ascii="Times New Roman" w:hAnsi="Times New Roman" w:cs="Times New Roman"/>
          <w:i/>
          <w:sz w:val="24"/>
          <w:szCs w:val="24"/>
        </w:rPr>
        <w:t>402</w:t>
      </w:r>
      <w:r w:rsidRPr="0025420E">
        <w:rPr>
          <w:rFonts w:ascii="Times New Roman" w:hAnsi="Times New Roman" w:cs="Times New Roman"/>
          <w:i/>
          <w:sz w:val="24"/>
          <w:szCs w:val="24"/>
        </w:rPr>
        <w:t>-ФЗ, пункты 7,11 Инструкции к Единому плану счетов № 157н, статья 2 Закона от 6 апреля 2011 года № 63-ФЗ.</w:t>
      </w:r>
      <w:r w:rsidR="00CE1F0A">
        <w:rPr>
          <w:rFonts w:ascii="Times New Roman" w:hAnsi="Times New Roman" w:cs="Times New Roman"/>
          <w:i/>
          <w:sz w:val="24"/>
          <w:szCs w:val="24"/>
        </w:rPr>
        <w:t>)</w:t>
      </w:r>
    </w:p>
    <w:p w14:paraId="02F2989D" w14:textId="77777777" w:rsidR="00EB7B59" w:rsidRPr="0025420E" w:rsidRDefault="00EB7B59" w:rsidP="003B1CFF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2FD582C6" w14:textId="77777777" w:rsidR="00F43D1F" w:rsidRPr="00356D17" w:rsidRDefault="009A4D3D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3D1F" w:rsidRPr="00356D17">
        <w:rPr>
          <w:rFonts w:ascii="Times New Roman" w:hAnsi="Times New Roman" w:cs="Times New Roman"/>
          <w:sz w:val="24"/>
          <w:szCs w:val="24"/>
        </w:rPr>
        <w:t>.1</w:t>
      </w:r>
      <w:r w:rsidR="00902D04">
        <w:rPr>
          <w:rFonts w:ascii="Times New Roman" w:hAnsi="Times New Roman" w:cs="Times New Roman"/>
          <w:sz w:val="24"/>
          <w:szCs w:val="24"/>
        </w:rPr>
        <w:t>2</w:t>
      </w:r>
      <w:r w:rsidR="00EB7B59" w:rsidRPr="00356D17">
        <w:rPr>
          <w:rFonts w:ascii="Times New Roman" w:hAnsi="Times New Roman" w:cs="Times New Roman"/>
          <w:sz w:val="24"/>
          <w:szCs w:val="24"/>
        </w:rPr>
        <w:t>.</w:t>
      </w:r>
      <w:r w:rsidR="00F43D1F" w:rsidRPr="00356D17">
        <w:rPr>
          <w:rFonts w:ascii="Times New Roman" w:hAnsi="Times New Roman" w:cs="Times New Roman"/>
          <w:sz w:val="24"/>
          <w:szCs w:val="24"/>
        </w:rPr>
        <w:t xml:space="preserve"> Положение о внутреннем финансовом контроле и график проведения внутренних проверок финансово-хозяйственной деятельности приведен в </w:t>
      </w:r>
      <w:r w:rsidR="000F47AF">
        <w:rPr>
          <w:rFonts w:ascii="Times New Roman" w:hAnsi="Times New Roman" w:cs="Times New Roman"/>
          <w:sz w:val="24"/>
          <w:szCs w:val="24"/>
        </w:rPr>
        <w:t>(</w:t>
      </w:r>
      <w:r w:rsidR="00F43D1F" w:rsidRPr="000F47AF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61318B" w:rsidRPr="000F47AF">
        <w:rPr>
          <w:rFonts w:ascii="Times New Roman" w:hAnsi="Times New Roman" w:cs="Times New Roman"/>
          <w:b/>
          <w:sz w:val="24"/>
          <w:szCs w:val="24"/>
        </w:rPr>
        <w:t>5</w:t>
      </w:r>
      <w:r w:rsidR="000F47AF" w:rsidRPr="000F47AF">
        <w:rPr>
          <w:rFonts w:ascii="Times New Roman" w:hAnsi="Times New Roman" w:cs="Times New Roman"/>
          <w:b/>
          <w:sz w:val="24"/>
          <w:szCs w:val="24"/>
        </w:rPr>
        <w:t>)</w:t>
      </w:r>
      <w:r w:rsidR="00F43D1F" w:rsidRPr="000F47AF">
        <w:rPr>
          <w:rFonts w:ascii="Times New Roman" w:hAnsi="Times New Roman" w:cs="Times New Roman"/>
          <w:b/>
          <w:sz w:val="24"/>
          <w:szCs w:val="24"/>
        </w:rPr>
        <w:t>.</w:t>
      </w:r>
    </w:p>
    <w:p w14:paraId="2D06A134" w14:textId="77777777" w:rsidR="00F43D1F" w:rsidRPr="0025420E" w:rsidRDefault="00F43D1F" w:rsidP="003B1CF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5420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E1F0A">
        <w:rPr>
          <w:rFonts w:ascii="Times New Roman" w:hAnsi="Times New Roman" w:cs="Times New Roman"/>
          <w:i/>
          <w:sz w:val="24"/>
          <w:szCs w:val="24"/>
        </w:rPr>
        <w:t xml:space="preserve">                            (</w:t>
      </w:r>
      <w:r w:rsidRPr="0025420E">
        <w:rPr>
          <w:rFonts w:ascii="Times New Roman" w:hAnsi="Times New Roman" w:cs="Times New Roman"/>
          <w:i/>
          <w:sz w:val="24"/>
          <w:szCs w:val="24"/>
        </w:rPr>
        <w:t>Основание: пункт 6 Инструкции к Единому плану счетов № 157н.</w:t>
      </w:r>
      <w:r w:rsidR="00CE1F0A">
        <w:rPr>
          <w:rFonts w:ascii="Times New Roman" w:hAnsi="Times New Roman" w:cs="Times New Roman"/>
          <w:i/>
          <w:sz w:val="24"/>
          <w:szCs w:val="24"/>
        </w:rPr>
        <w:t>)</w:t>
      </w:r>
    </w:p>
    <w:p w14:paraId="72630601" w14:textId="77777777" w:rsidR="00F43D1F" w:rsidRPr="00356D17" w:rsidRDefault="00F43D1F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BEA4474" w14:textId="77777777" w:rsidR="00EB7B59" w:rsidRPr="00356D17" w:rsidRDefault="009A4D3D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3D1F" w:rsidRPr="00356D17">
        <w:rPr>
          <w:rFonts w:ascii="Times New Roman" w:hAnsi="Times New Roman" w:cs="Times New Roman"/>
          <w:sz w:val="24"/>
          <w:szCs w:val="24"/>
        </w:rPr>
        <w:t>.1</w:t>
      </w:r>
      <w:r w:rsidR="00902D04">
        <w:rPr>
          <w:rFonts w:ascii="Times New Roman" w:hAnsi="Times New Roman" w:cs="Times New Roman"/>
          <w:sz w:val="24"/>
          <w:szCs w:val="24"/>
        </w:rPr>
        <w:t>3</w:t>
      </w:r>
      <w:r w:rsidR="00F43D1F" w:rsidRPr="00356D17">
        <w:rPr>
          <w:rFonts w:ascii="Times New Roman" w:hAnsi="Times New Roman" w:cs="Times New Roman"/>
          <w:sz w:val="24"/>
          <w:szCs w:val="24"/>
        </w:rPr>
        <w:t xml:space="preserve">. </w:t>
      </w:r>
      <w:r w:rsidR="00EB7B59" w:rsidRPr="00356D17">
        <w:rPr>
          <w:rFonts w:ascii="Times New Roman" w:hAnsi="Times New Roman" w:cs="Times New Roman"/>
          <w:sz w:val="24"/>
          <w:szCs w:val="24"/>
        </w:rPr>
        <w:t xml:space="preserve"> </w:t>
      </w:r>
      <w:r w:rsidR="00F43D1F" w:rsidRPr="00356D17">
        <w:rPr>
          <w:rFonts w:ascii="Times New Roman" w:hAnsi="Times New Roman" w:cs="Times New Roman"/>
          <w:sz w:val="24"/>
          <w:szCs w:val="24"/>
        </w:rPr>
        <w:t>Инвентаризация имущества и обязательств проводится один раз в год перед составлением годовой отчетности, а также в иных случаях, предусмотренных законодательством.</w:t>
      </w:r>
    </w:p>
    <w:p w14:paraId="45510C27" w14:textId="77777777" w:rsidR="00F43D1F" w:rsidRDefault="00F43D1F" w:rsidP="003B1CF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420E">
        <w:rPr>
          <w:rFonts w:ascii="Times New Roman" w:hAnsi="Times New Roman" w:cs="Times New Roman"/>
          <w:i/>
          <w:sz w:val="24"/>
          <w:szCs w:val="24"/>
        </w:rPr>
        <w:t>Основание: статья 1</w:t>
      </w:r>
      <w:r w:rsidR="00C50B09" w:rsidRPr="0025420E">
        <w:rPr>
          <w:rFonts w:ascii="Times New Roman" w:hAnsi="Times New Roman" w:cs="Times New Roman"/>
          <w:i/>
          <w:sz w:val="24"/>
          <w:szCs w:val="24"/>
        </w:rPr>
        <w:t>1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Закона от </w:t>
      </w:r>
      <w:r w:rsidR="00C50B09" w:rsidRPr="0025420E">
        <w:rPr>
          <w:rFonts w:ascii="Times New Roman" w:hAnsi="Times New Roman" w:cs="Times New Roman"/>
          <w:i/>
          <w:sz w:val="24"/>
          <w:szCs w:val="24"/>
        </w:rPr>
        <w:t>06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B09" w:rsidRPr="0025420E">
        <w:rPr>
          <w:rFonts w:ascii="Times New Roman" w:hAnsi="Times New Roman" w:cs="Times New Roman"/>
          <w:i/>
          <w:sz w:val="24"/>
          <w:szCs w:val="24"/>
        </w:rPr>
        <w:t>дека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бря </w:t>
      </w:r>
      <w:r w:rsidR="00C50B09" w:rsidRPr="0025420E">
        <w:rPr>
          <w:rFonts w:ascii="Times New Roman" w:hAnsi="Times New Roman" w:cs="Times New Roman"/>
          <w:i/>
          <w:sz w:val="24"/>
          <w:szCs w:val="24"/>
        </w:rPr>
        <w:t>2011</w:t>
      </w:r>
      <w:r w:rsidRPr="0025420E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C50B09" w:rsidRPr="0025420E">
        <w:rPr>
          <w:rFonts w:ascii="Times New Roman" w:hAnsi="Times New Roman" w:cs="Times New Roman"/>
          <w:i/>
          <w:sz w:val="24"/>
          <w:szCs w:val="24"/>
        </w:rPr>
        <w:t>402</w:t>
      </w:r>
      <w:r w:rsidRPr="0025420E">
        <w:rPr>
          <w:rFonts w:ascii="Times New Roman" w:hAnsi="Times New Roman" w:cs="Times New Roman"/>
          <w:i/>
          <w:sz w:val="24"/>
          <w:szCs w:val="24"/>
        </w:rPr>
        <w:t>-ФЗ, пункт 1.5 Методических указаний, утвержденных приказом Минфина России от 13 июня 1995 года № 49.</w:t>
      </w:r>
      <w:r w:rsidR="0025420E">
        <w:rPr>
          <w:rFonts w:ascii="Times New Roman" w:hAnsi="Times New Roman" w:cs="Times New Roman"/>
          <w:i/>
          <w:sz w:val="24"/>
          <w:szCs w:val="24"/>
        </w:rPr>
        <w:t>(в ред.приказа от 08.11.2010г. №142н)</w:t>
      </w:r>
    </w:p>
    <w:p w14:paraId="514C113A" w14:textId="77777777" w:rsidR="006A59D7" w:rsidRDefault="006A59D7" w:rsidP="003B1CFF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E3DCED6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6A59D7">
        <w:rPr>
          <w:rFonts w:ascii="Times New Roman" w:hAnsi="Times New Roman" w:cs="Times New Roman"/>
          <w:iCs/>
          <w:sz w:val="24"/>
          <w:szCs w:val="24"/>
        </w:rPr>
        <w:t>1.</w:t>
      </w:r>
      <w:r w:rsidR="00CE1F0A">
        <w:rPr>
          <w:rFonts w:ascii="Times New Roman" w:hAnsi="Times New Roman" w:cs="Times New Roman"/>
          <w:iCs/>
          <w:sz w:val="24"/>
          <w:szCs w:val="24"/>
        </w:rPr>
        <w:t>14</w:t>
      </w:r>
      <w:r w:rsidRPr="006A59D7">
        <w:rPr>
          <w:rFonts w:ascii="Times New Roman" w:hAnsi="Times New Roman" w:cs="Times New Roman"/>
          <w:iCs/>
          <w:sz w:val="24"/>
          <w:szCs w:val="24"/>
        </w:rPr>
        <w:t>. Должностные лица, ответственные за учет, хранение и выдачу бланков строгой отчетности:</w:t>
      </w:r>
    </w:p>
    <w:p w14:paraId="5434CFBE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6A59D7">
        <w:rPr>
          <w:rFonts w:ascii="Times New Roman" w:hAnsi="Times New Roman" w:cs="Times New Roman"/>
          <w:iCs/>
          <w:sz w:val="24"/>
          <w:szCs w:val="24"/>
        </w:rPr>
        <w:t>- бланков трудовых книжек и вкладышей к ним – начальник МКУ ЦБ ;</w:t>
      </w:r>
    </w:p>
    <w:p w14:paraId="09128A5D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752B933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B97A1D6" w14:textId="77777777" w:rsid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6A59D7">
        <w:rPr>
          <w:rFonts w:ascii="Times New Roman" w:hAnsi="Times New Roman" w:cs="Times New Roman"/>
          <w:iCs/>
          <w:sz w:val="24"/>
          <w:szCs w:val="24"/>
        </w:rPr>
        <w:lastRenderedPageBreak/>
        <w:t>1.</w:t>
      </w:r>
      <w:r w:rsidR="00CE1F0A">
        <w:rPr>
          <w:rFonts w:ascii="Times New Roman" w:hAnsi="Times New Roman" w:cs="Times New Roman"/>
          <w:iCs/>
          <w:sz w:val="24"/>
          <w:szCs w:val="24"/>
        </w:rPr>
        <w:t>15</w:t>
      </w:r>
      <w:r w:rsidRPr="006A59D7">
        <w:rPr>
          <w:rFonts w:ascii="Times New Roman" w:hAnsi="Times New Roman" w:cs="Times New Roman"/>
          <w:iCs/>
          <w:sz w:val="24"/>
          <w:szCs w:val="24"/>
        </w:rPr>
        <w:t xml:space="preserve">. Расчеты с работниками по оплате труда и прочим выплатам осуществляется через личные банковские карты сотрудников. </w:t>
      </w:r>
    </w:p>
    <w:p w14:paraId="73284D14" w14:textId="77777777" w:rsidR="00836132" w:rsidRPr="006A59D7" w:rsidRDefault="00836132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6C21FD43" w14:textId="77777777" w:rsidR="00836132" w:rsidRPr="00F53B92" w:rsidRDefault="006A59D7" w:rsidP="00836132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6A59D7">
        <w:rPr>
          <w:rFonts w:ascii="Times New Roman" w:hAnsi="Times New Roman" w:cs="Times New Roman"/>
          <w:iCs/>
          <w:sz w:val="24"/>
          <w:szCs w:val="24"/>
        </w:rPr>
        <w:t>1.</w:t>
      </w:r>
      <w:r w:rsidR="00CE1F0A" w:rsidRPr="00F53B92">
        <w:rPr>
          <w:rFonts w:ascii="Times New Roman" w:hAnsi="Times New Roman" w:cs="Times New Roman"/>
          <w:iCs/>
          <w:sz w:val="24"/>
          <w:szCs w:val="24"/>
        </w:rPr>
        <w:t>16</w:t>
      </w:r>
      <w:r w:rsidRPr="00F53B92">
        <w:rPr>
          <w:rFonts w:ascii="Times New Roman" w:hAnsi="Times New Roman" w:cs="Times New Roman"/>
          <w:iCs/>
          <w:sz w:val="24"/>
          <w:szCs w:val="24"/>
        </w:rPr>
        <w:t>.</w:t>
      </w:r>
      <w:r w:rsidR="00836132" w:rsidRPr="00F53B92">
        <w:rPr>
          <w:rFonts w:ascii="Times New Roman" w:hAnsi="Times New Roman" w:cs="Times New Roman"/>
          <w:iCs/>
          <w:sz w:val="24"/>
          <w:szCs w:val="24"/>
        </w:rPr>
        <w:t xml:space="preserve"> В учреждении действуют постоянные комиссии:</w:t>
      </w:r>
    </w:p>
    <w:p w14:paraId="6EFDDD10" w14:textId="77777777" w:rsidR="00836132" w:rsidRPr="00F53B92" w:rsidRDefault="00836132" w:rsidP="00836132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1C16940B" w14:textId="77777777" w:rsidR="00836132" w:rsidRPr="00F53B92" w:rsidRDefault="00836132" w:rsidP="00836132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– комиссия по поступлению и выбытию активов ;</w:t>
      </w:r>
    </w:p>
    <w:p w14:paraId="293A2CC2" w14:textId="77777777" w:rsidR="00836132" w:rsidRPr="00F53B92" w:rsidRDefault="00836132" w:rsidP="00836132">
      <w:pPr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– инвентаризационная комиссия,</w:t>
      </w:r>
      <w:r w:rsidRPr="00F53B92">
        <w:t xml:space="preserve"> </w:t>
      </w:r>
      <w:r w:rsidRPr="00F53B92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с Положением, приведенным в </w:t>
      </w:r>
      <w:r w:rsidRPr="00F53B92">
        <w:rPr>
          <w:rFonts w:ascii="Times New Roman" w:hAnsi="Times New Roman" w:cs="Times New Roman"/>
          <w:b/>
          <w:bCs/>
          <w:sz w:val="24"/>
          <w:szCs w:val="24"/>
        </w:rPr>
        <w:t>(Приложение №</w:t>
      </w:r>
      <w:r w:rsidR="003C6AE5" w:rsidRPr="00F53B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53B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D3E23F" w14:textId="77777777" w:rsidR="00836132" w:rsidRPr="00F53B92" w:rsidRDefault="00836132" w:rsidP="00836132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569B6792" w14:textId="77777777" w:rsidR="00836132" w:rsidRPr="00F53B92" w:rsidRDefault="00836132" w:rsidP="00836132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Составы постоянно действующих комиссий утверждаются приказами руководителя учреждения.</w:t>
      </w:r>
    </w:p>
    <w:p w14:paraId="22E14054" w14:textId="77777777" w:rsidR="00836132" w:rsidRPr="00F53B92" w:rsidRDefault="00836132" w:rsidP="00836132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366DACC2" w14:textId="77777777" w:rsidR="006A59D7" w:rsidRPr="00836132" w:rsidRDefault="006A59D7" w:rsidP="006A59D7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53B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(Основание: ст. 11 Федерального закона N 402-ФЗ, п. 80 ФСБУ "Концептуальные основы", п. 2.2 Методических указаний N 49)</w:t>
      </w:r>
    </w:p>
    <w:p w14:paraId="28896AF1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3AD85892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18CABBA6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348D8448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6A59D7">
        <w:rPr>
          <w:rFonts w:ascii="Times New Roman" w:hAnsi="Times New Roman" w:cs="Times New Roman"/>
          <w:iCs/>
          <w:sz w:val="24"/>
          <w:szCs w:val="24"/>
        </w:rPr>
        <w:t>1.25. Порядок закупок товаров, работ и услуг на основе государственных (муниципальных) контрактов определяется в соответствии с Законом от 05 апреля 2013 года № 44-ФЗ. Состав комиссии для осуществления закупок товаров, работ и услуг утверждается руководителем управления. Работа на сайте ведется контрактным управляющим МКУ ЦБ.</w:t>
      </w:r>
    </w:p>
    <w:p w14:paraId="341881BE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2B3629B8" w14:textId="77777777" w:rsidR="006A59D7" w:rsidRPr="006A59D7" w:rsidRDefault="006A59D7" w:rsidP="006A59D7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14:paraId="57EB4D90" w14:textId="77777777" w:rsidR="006A59D7" w:rsidRPr="00836132" w:rsidRDefault="006A59D7" w:rsidP="006A59D7">
      <w:pPr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59D7">
        <w:rPr>
          <w:rFonts w:ascii="Times New Roman" w:hAnsi="Times New Roman" w:cs="Times New Roman"/>
          <w:iCs/>
          <w:sz w:val="24"/>
          <w:szCs w:val="24"/>
        </w:rPr>
        <w:t>1.26. Порядок признания в учете событий после отчетной даты, а также порядок раскрытия информации об этих событиях в бюджетной (финансовой) отчетности приведен в (</w:t>
      </w:r>
      <w:r w:rsidRPr="008361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Приложении № </w:t>
      </w:r>
      <w:r w:rsidR="003C6AE5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836132">
        <w:rPr>
          <w:rFonts w:ascii="Times New Roman" w:hAnsi="Times New Roman" w:cs="Times New Roman"/>
          <w:b/>
          <w:bCs/>
          <w:iCs/>
          <w:sz w:val="24"/>
          <w:szCs w:val="24"/>
        </w:rPr>
        <w:t>) .</w:t>
      </w:r>
    </w:p>
    <w:p w14:paraId="790B5F5B" w14:textId="77777777" w:rsidR="006A59D7" w:rsidRPr="00836132" w:rsidRDefault="006A59D7" w:rsidP="006A59D7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361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83613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36132">
        <w:rPr>
          <w:rFonts w:ascii="Times New Roman" w:hAnsi="Times New Roman" w:cs="Times New Roman"/>
          <w:i/>
          <w:sz w:val="24"/>
          <w:szCs w:val="24"/>
        </w:rPr>
        <w:t xml:space="preserve">  (Основание: п. 6 Инструкции N 157н)</w:t>
      </w:r>
    </w:p>
    <w:p w14:paraId="4456224A" w14:textId="77777777" w:rsidR="006A59D7" w:rsidRPr="00836132" w:rsidRDefault="006A59D7" w:rsidP="003B1CFF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376E5104" w14:textId="77777777" w:rsidR="002C10C4" w:rsidRDefault="002C10C4" w:rsidP="003B1CFF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1E26E205" w14:textId="77777777" w:rsidR="002C10C4" w:rsidRDefault="002C10C4" w:rsidP="003B1CFF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54B98BF1" w14:textId="77777777" w:rsidR="009A4D3D" w:rsidRPr="002C10C4" w:rsidRDefault="002C10C4" w:rsidP="009A4D3D">
      <w:pPr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10C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r w:rsidR="009A4D3D" w:rsidRPr="002C10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Расчеты с подотчетными лицами</w:t>
      </w:r>
    </w:p>
    <w:p w14:paraId="6D3A8A3E" w14:textId="77777777" w:rsidR="009A4D3D" w:rsidRPr="002C10C4" w:rsidRDefault="009A4D3D" w:rsidP="009A4D3D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2C10C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9D669BA" w14:textId="77777777" w:rsidR="002C10C4" w:rsidRDefault="002C10C4" w:rsidP="009A4D3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1A2F27E" w14:textId="77777777" w:rsidR="009A4D3D" w:rsidRPr="009A4D3D" w:rsidRDefault="002C10C4" w:rsidP="009A4D3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4D3D" w:rsidRPr="009A4D3D">
        <w:rPr>
          <w:rFonts w:ascii="Times New Roman" w:hAnsi="Times New Roman" w:cs="Times New Roman"/>
          <w:sz w:val="24"/>
          <w:szCs w:val="24"/>
        </w:rPr>
        <w:t xml:space="preserve">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14:paraId="533D913B" w14:textId="77777777" w:rsidR="009A4D3D" w:rsidRPr="009A4D3D" w:rsidRDefault="009A4D3D" w:rsidP="009A4D3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4D3D">
        <w:rPr>
          <w:rFonts w:ascii="Times New Roman" w:hAnsi="Times New Roman" w:cs="Times New Roman"/>
          <w:sz w:val="24"/>
          <w:szCs w:val="24"/>
        </w:rPr>
        <w:t>– перечисления на зарплатную карту материально ответственного лица.</w:t>
      </w:r>
    </w:p>
    <w:p w14:paraId="7BF96CE1" w14:textId="77777777" w:rsidR="009A4D3D" w:rsidRDefault="009A4D3D" w:rsidP="009A4D3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4D3D">
        <w:rPr>
          <w:rFonts w:ascii="Times New Roman" w:hAnsi="Times New Roman" w:cs="Times New Roman"/>
          <w:sz w:val="24"/>
          <w:szCs w:val="24"/>
        </w:rPr>
        <w:t>Способ выдачи денежных средств должен указывается в служебной записке или приказе руководителя.</w:t>
      </w:r>
    </w:p>
    <w:p w14:paraId="2AD2FBE2" w14:textId="77777777" w:rsidR="009A4D3D" w:rsidRPr="009A4D3D" w:rsidRDefault="009A4D3D" w:rsidP="009A4D3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B15E896" w14:textId="77777777" w:rsidR="009A4D3D" w:rsidRPr="009A4D3D" w:rsidRDefault="009A4D3D" w:rsidP="009A4D3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4D3D">
        <w:rPr>
          <w:rFonts w:ascii="Times New Roman" w:hAnsi="Times New Roman" w:cs="Times New Roman"/>
          <w:sz w:val="24"/>
          <w:szCs w:val="24"/>
        </w:rPr>
        <w:t xml:space="preserve">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течение трех рабочих дней.</w:t>
      </w:r>
    </w:p>
    <w:p w14:paraId="1288BA61" w14:textId="77777777" w:rsidR="00F43D1F" w:rsidRPr="00356D17" w:rsidRDefault="00F43D1F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262E6B1" w14:textId="77777777" w:rsidR="00091AAF" w:rsidRPr="00356D17" w:rsidRDefault="002C10C4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3D1F" w:rsidRPr="00356D17">
        <w:rPr>
          <w:rFonts w:ascii="Times New Roman" w:hAnsi="Times New Roman" w:cs="Times New Roman"/>
          <w:sz w:val="24"/>
          <w:szCs w:val="24"/>
        </w:rPr>
        <w:t xml:space="preserve"> Предельная сумма выдачи денежных средств под отчет на хозяйственные рас</w:t>
      </w:r>
      <w:r w:rsidR="00DA743E">
        <w:rPr>
          <w:rFonts w:ascii="Times New Roman" w:hAnsi="Times New Roman" w:cs="Times New Roman"/>
          <w:sz w:val="24"/>
          <w:szCs w:val="24"/>
        </w:rPr>
        <w:t>ходы устанавливается в размере 30 000 (Тридцать</w:t>
      </w:r>
      <w:r w:rsidR="00F43D1F" w:rsidRPr="00356D17">
        <w:rPr>
          <w:rFonts w:ascii="Times New Roman" w:hAnsi="Times New Roman" w:cs="Times New Roman"/>
          <w:sz w:val="24"/>
          <w:szCs w:val="24"/>
        </w:rPr>
        <w:t xml:space="preserve"> тысяч) рублей, за исключением сумм, выдаваемых на приобретение товаров (работ, услуг)</w:t>
      </w:r>
      <w:r w:rsidR="00091AAF" w:rsidRPr="00356D17">
        <w:rPr>
          <w:rFonts w:ascii="Times New Roman" w:hAnsi="Times New Roman" w:cs="Times New Roman"/>
          <w:sz w:val="24"/>
          <w:szCs w:val="24"/>
        </w:rPr>
        <w:t xml:space="preserve"> за наличный расчет в пределах лимита расчетов наличными средствами между юридическими лицами.</w:t>
      </w:r>
    </w:p>
    <w:p w14:paraId="4738EAC5" w14:textId="77777777" w:rsidR="00091AAF" w:rsidRPr="00356D17" w:rsidRDefault="00091AAF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D935291" w14:textId="77777777" w:rsidR="00F43D1F" w:rsidRPr="00356D17" w:rsidRDefault="002C10C4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1AAF" w:rsidRPr="00356D17">
        <w:rPr>
          <w:rFonts w:ascii="Times New Roman" w:hAnsi="Times New Roman" w:cs="Times New Roman"/>
          <w:sz w:val="24"/>
          <w:szCs w:val="24"/>
        </w:rPr>
        <w:t xml:space="preserve"> Срок выдачи денежных средств на хозяйственные расходы устанавливается равным 10 дням, за исключением случаев выезда в командировку.</w:t>
      </w:r>
    </w:p>
    <w:p w14:paraId="47D37E0F" w14:textId="77777777" w:rsidR="00091AAF" w:rsidRPr="00356D17" w:rsidRDefault="00091AAF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797E92E" w14:textId="77777777" w:rsidR="00091AAF" w:rsidRPr="00356D17" w:rsidRDefault="002C10C4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1AAF" w:rsidRPr="00356D17">
        <w:rPr>
          <w:rFonts w:ascii="Times New Roman" w:hAnsi="Times New Roman" w:cs="Times New Roman"/>
          <w:sz w:val="24"/>
          <w:szCs w:val="24"/>
        </w:rPr>
        <w:t xml:space="preserve"> Выдача средств на хозяйственные расходы производится штатным работникам, с которыми заключен договор о полной материально</w:t>
      </w:r>
      <w:r w:rsidR="00581932">
        <w:rPr>
          <w:rFonts w:ascii="Times New Roman" w:hAnsi="Times New Roman" w:cs="Times New Roman"/>
          <w:sz w:val="24"/>
          <w:szCs w:val="24"/>
        </w:rPr>
        <w:t>й ответственности на личные б</w:t>
      </w:r>
      <w:r w:rsidR="009E54BB">
        <w:rPr>
          <w:rFonts w:ascii="Times New Roman" w:hAnsi="Times New Roman" w:cs="Times New Roman"/>
          <w:sz w:val="24"/>
          <w:szCs w:val="24"/>
        </w:rPr>
        <w:t>анковские карты сотрудников.</w:t>
      </w:r>
      <w:r w:rsidR="00581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5A7C" w14:textId="77777777" w:rsidR="00091AAF" w:rsidRPr="00356D17" w:rsidRDefault="00091AAF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271198B" w14:textId="77777777" w:rsidR="00091AAF" w:rsidRPr="00356D17" w:rsidRDefault="002C10C4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91AAF" w:rsidRPr="00356D17">
        <w:rPr>
          <w:rFonts w:ascii="Times New Roman" w:hAnsi="Times New Roman" w:cs="Times New Roman"/>
          <w:sz w:val="24"/>
          <w:szCs w:val="24"/>
        </w:rPr>
        <w:t xml:space="preserve"> При на</w:t>
      </w:r>
      <w:r w:rsidR="00581932">
        <w:rPr>
          <w:rFonts w:ascii="Times New Roman" w:hAnsi="Times New Roman" w:cs="Times New Roman"/>
          <w:sz w:val="24"/>
          <w:szCs w:val="24"/>
        </w:rPr>
        <w:t>правлении сотрудников Централизованной бухгалтерии</w:t>
      </w:r>
      <w:r w:rsidR="00091AAF" w:rsidRPr="00356D17">
        <w:rPr>
          <w:rFonts w:ascii="Times New Roman" w:hAnsi="Times New Roman" w:cs="Times New Roman"/>
          <w:sz w:val="24"/>
          <w:szCs w:val="24"/>
        </w:rPr>
        <w:t xml:space="preserve"> в командировки</w:t>
      </w:r>
      <w:r w:rsidR="00DA743E">
        <w:rPr>
          <w:rFonts w:ascii="Times New Roman" w:hAnsi="Times New Roman" w:cs="Times New Roman"/>
          <w:sz w:val="24"/>
          <w:szCs w:val="24"/>
        </w:rPr>
        <w:t>,</w:t>
      </w:r>
      <w:r w:rsidR="00091AAF" w:rsidRPr="00356D17">
        <w:rPr>
          <w:rFonts w:ascii="Times New Roman" w:hAnsi="Times New Roman" w:cs="Times New Roman"/>
          <w:sz w:val="24"/>
          <w:szCs w:val="24"/>
        </w:rPr>
        <w:t xml:space="preserve"> расходы, связанные со служебными командировками </w:t>
      </w:r>
      <w:r w:rsidR="00FE1389">
        <w:rPr>
          <w:rFonts w:ascii="Times New Roman" w:hAnsi="Times New Roman" w:cs="Times New Roman"/>
          <w:sz w:val="24"/>
          <w:szCs w:val="24"/>
        </w:rPr>
        <w:t>осуществляются согласно Постановления мэра</w:t>
      </w:r>
      <w:r w:rsidR="00091AAF" w:rsidRPr="00356D17">
        <w:rPr>
          <w:rFonts w:ascii="Times New Roman" w:hAnsi="Times New Roman" w:cs="Times New Roman"/>
          <w:sz w:val="24"/>
          <w:szCs w:val="24"/>
        </w:rPr>
        <w:t xml:space="preserve"> </w:t>
      </w:r>
      <w:r w:rsidR="00320519">
        <w:rPr>
          <w:rFonts w:ascii="Times New Roman" w:hAnsi="Times New Roman" w:cs="Times New Roman"/>
          <w:sz w:val="24"/>
          <w:szCs w:val="24"/>
        </w:rPr>
        <w:t xml:space="preserve"> № 104</w:t>
      </w:r>
      <w:r w:rsidR="00E4307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направления в служебные командировки муниципальных служащих и работников администрации Б</w:t>
      </w:r>
      <w:r w:rsidR="00320519">
        <w:rPr>
          <w:rFonts w:ascii="Times New Roman" w:hAnsi="Times New Roman" w:cs="Times New Roman"/>
          <w:sz w:val="24"/>
          <w:szCs w:val="24"/>
        </w:rPr>
        <w:t>алаганского района». района от 17.03.2015</w:t>
      </w:r>
      <w:r w:rsidR="00E4307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A743E">
        <w:rPr>
          <w:rFonts w:ascii="Times New Roman" w:hAnsi="Times New Roman" w:cs="Times New Roman"/>
          <w:sz w:val="24"/>
          <w:szCs w:val="24"/>
        </w:rPr>
        <w:t>(с измен. От 17.12.2015г. №367)</w:t>
      </w:r>
    </w:p>
    <w:p w14:paraId="27EDC2D0" w14:textId="77777777" w:rsidR="002A3AAC" w:rsidRPr="00356D17" w:rsidRDefault="002A3AAC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7576CD1" w14:textId="77777777" w:rsidR="002A3AAC" w:rsidRPr="00356D17" w:rsidRDefault="002C10C4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A3AAC" w:rsidRPr="00356D17">
        <w:rPr>
          <w:rFonts w:ascii="Times New Roman" w:hAnsi="Times New Roman" w:cs="Times New Roman"/>
          <w:sz w:val="24"/>
          <w:szCs w:val="24"/>
        </w:rPr>
        <w:t xml:space="preserve"> Срок представления отчетности по командировочным расходам – не позднее трёх дней после прибытия из командировки.</w:t>
      </w:r>
    </w:p>
    <w:p w14:paraId="1FF6842A" w14:textId="77777777" w:rsidR="002A3AAC" w:rsidRPr="00356D17" w:rsidRDefault="002A3AAC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F390ADC" w14:textId="77777777" w:rsidR="002A3AAC" w:rsidRPr="00356D17" w:rsidRDefault="002C10C4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A3AAC" w:rsidRPr="00356D17">
        <w:rPr>
          <w:rFonts w:ascii="Times New Roman" w:hAnsi="Times New Roman" w:cs="Times New Roman"/>
          <w:sz w:val="24"/>
          <w:szCs w:val="24"/>
        </w:rPr>
        <w:t xml:space="preserve"> </w:t>
      </w:r>
      <w:r w:rsidR="00944799">
        <w:rPr>
          <w:rFonts w:ascii="Times New Roman" w:hAnsi="Times New Roman" w:cs="Times New Roman"/>
          <w:sz w:val="24"/>
          <w:szCs w:val="24"/>
        </w:rPr>
        <w:t>П</w:t>
      </w:r>
      <w:r w:rsidR="002A3AAC" w:rsidRPr="00356D17">
        <w:rPr>
          <w:rFonts w:ascii="Times New Roman" w:hAnsi="Times New Roman" w:cs="Times New Roman"/>
          <w:sz w:val="24"/>
          <w:szCs w:val="24"/>
        </w:rPr>
        <w:t>редельные сроки отчета по выданным доверенностям устанавливаются следующие:</w:t>
      </w:r>
    </w:p>
    <w:p w14:paraId="5A627E53" w14:textId="77777777" w:rsidR="002A3AAC" w:rsidRPr="00356D17" w:rsidRDefault="002A3AAC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>- в течение 15 календарных дней с момента получения;</w:t>
      </w:r>
    </w:p>
    <w:p w14:paraId="0F951F48" w14:textId="77777777" w:rsidR="002A3AAC" w:rsidRPr="00356D17" w:rsidRDefault="002A3AAC" w:rsidP="003B1C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D17">
        <w:rPr>
          <w:rFonts w:ascii="Times New Roman" w:hAnsi="Times New Roman" w:cs="Times New Roman"/>
          <w:sz w:val="24"/>
          <w:szCs w:val="24"/>
        </w:rPr>
        <w:t>- в течение трёх рабочих дней с момента получения материальных ценностей.</w:t>
      </w:r>
    </w:p>
    <w:p w14:paraId="66DDBA90" w14:textId="77777777" w:rsidR="002A3AAC" w:rsidRPr="00356D17" w:rsidRDefault="002A3AAC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34B02FF" w14:textId="77777777" w:rsidR="00902D04" w:rsidRDefault="00902D04" w:rsidP="00902D04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1" w:name="_Hlk67562906"/>
    </w:p>
    <w:bookmarkEnd w:id="1"/>
    <w:p w14:paraId="4FBEE4ED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3B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Технология обработки учетной информации</w:t>
      </w:r>
    </w:p>
    <w:p w14:paraId="69612E57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03B9C11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1. Бухучет ведется в электронном виде с применением программных продуктов 1С «Бухгалтерия» и «Зарплата».</w:t>
      </w:r>
    </w:p>
    <w:p w14:paraId="19DF1790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Pr="00F53B92">
        <w:rPr>
          <w:rFonts w:ascii="Times New Roman" w:hAnsi="Times New Roman" w:cs="Times New Roman"/>
          <w:i/>
          <w:sz w:val="24"/>
          <w:szCs w:val="24"/>
        </w:rPr>
        <w:t>( Основание: пункт 6 Инструкции к Единому плану счетов № 157н).</w:t>
      </w:r>
    </w:p>
    <w:p w14:paraId="1E97AB8F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14:paraId="3B9D41ED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•</w:t>
      </w:r>
      <w:r w:rsidRPr="00F53B92">
        <w:rPr>
          <w:rFonts w:ascii="Times New Roman" w:hAnsi="Times New Roman" w:cs="Times New Roman"/>
          <w:iCs/>
          <w:sz w:val="24"/>
          <w:szCs w:val="24"/>
        </w:rPr>
        <w:tab/>
        <w:t>система электронного документооборота с территориальным органом Федерального казначейства;</w:t>
      </w:r>
    </w:p>
    <w:p w14:paraId="1AF6E4B0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•</w:t>
      </w:r>
      <w:r w:rsidRPr="00F53B92">
        <w:rPr>
          <w:rFonts w:ascii="Times New Roman" w:hAnsi="Times New Roman" w:cs="Times New Roman"/>
          <w:iCs/>
          <w:sz w:val="24"/>
          <w:szCs w:val="24"/>
        </w:rPr>
        <w:tab/>
        <w:t>передача отчетности по налогам, сборам и иным обязательным платежам в инспекцию Федеральной налоговой службы;</w:t>
      </w:r>
    </w:p>
    <w:p w14:paraId="0CAFE146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•</w:t>
      </w:r>
      <w:r w:rsidRPr="00F53B92">
        <w:rPr>
          <w:rFonts w:ascii="Times New Roman" w:hAnsi="Times New Roman" w:cs="Times New Roman"/>
          <w:iCs/>
          <w:sz w:val="24"/>
          <w:szCs w:val="24"/>
        </w:rPr>
        <w:tab/>
        <w:t>передача отчетности в отделение Пенсионного фонда России;</w:t>
      </w:r>
    </w:p>
    <w:p w14:paraId="5261E9C9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•</w:t>
      </w:r>
      <w:r w:rsidRPr="00F53B92">
        <w:rPr>
          <w:rFonts w:ascii="Times New Roman" w:hAnsi="Times New Roman" w:cs="Times New Roman"/>
          <w:iCs/>
          <w:sz w:val="24"/>
          <w:szCs w:val="24"/>
        </w:rPr>
        <w:tab/>
        <w:t>размещение информации о деятельности учреждения на официальном сайте bus.gov.ru;</w:t>
      </w:r>
    </w:p>
    <w:p w14:paraId="11529612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14:paraId="2853E00C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4. В целях обеспечения сохранности электронных данных бухучета и отчетности:</w:t>
      </w:r>
    </w:p>
    <w:p w14:paraId="34C6E5FB" w14:textId="77777777" w:rsidR="00613B2B" w:rsidRPr="00F53B92" w:rsidRDefault="00613B2B" w:rsidP="00613B2B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•</w:t>
      </w:r>
      <w:r w:rsidRPr="00F53B92">
        <w:rPr>
          <w:rFonts w:ascii="Times New Roman" w:hAnsi="Times New Roman" w:cs="Times New Roman"/>
          <w:iCs/>
          <w:sz w:val="24"/>
          <w:szCs w:val="24"/>
        </w:rPr>
        <w:tab/>
        <w:t xml:space="preserve">ежедневно 1С-Предприятие </w:t>
      </w:r>
    </w:p>
    <w:p w14:paraId="4D719BCF" w14:textId="77777777" w:rsidR="00902D04" w:rsidRPr="00F53B92" w:rsidRDefault="00613B2B" w:rsidP="00613B2B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Запись резервных копий базы данных производится на внешний носитель – на жестком диске, который хранится у программиста.</w:t>
      </w:r>
    </w:p>
    <w:p w14:paraId="1A7334EF" w14:textId="77777777" w:rsidR="00902D04" w:rsidRPr="00F53B92" w:rsidRDefault="00902D04" w:rsidP="00902D04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>•</w:t>
      </w:r>
      <w:r w:rsidRPr="00F53B92">
        <w:rPr>
          <w:rFonts w:ascii="Times New Roman" w:hAnsi="Times New Roman" w:cs="Times New Roman"/>
          <w:iCs/>
          <w:sz w:val="24"/>
          <w:szCs w:val="24"/>
        </w:rPr>
        <w:tab/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14:paraId="50C27B68" w14:textId="77777777" w:rsidR="00902D04" w:rsidRPr="00ED2B95" w:rsidRDefault="00613B2B" w:rsidP="00902D04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53B9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ED2B95" w:rsidRPr="00F53B92">
        <w:rPr>
          <w:rFonts w:ascii="Times New Roman" w:hAnsi="Times New Roman" w:cs="Times New Roman"/>
          <w:i/>
          <w:sz w:val="24"/>
          <w:szCs w:val="24"/>
        </w:rPr>
        <w:t>(</w:t>
      </w:r>
      <w:r w:rsidR="00902D04" w:rsidRPr="00F53B92">
        <w:rPr>
          <w:rFonts w:ascii="Times New Roman" w:hAnsi="Times New Roman" w:cs="Times New Roman"/>
          <w:i/>
          <w:sz w:val="24"/>
          <w:szCs w:val="24"/>
        </w:rPr>
        <w:t xml:space="preserve">Основание: пункт 19 Инструкции к Единому плану счетов № 157н, пункт 33 </w:t>
      </w:r>
      <w:r w:rsidR="00ED2B95" w:rsidRPr="00F53B9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02D04" w:rsidRPr="00F53B92">
        <w:rPr>
          <w:rFonts w:ascii="Times New Roman" w:hAnsi="Times New Roman" w:cs="Times New Roman"/>
          <w:i/>
          <w:sz w:val="24"/>
          <w:szCs w:val="24"/>
        </w:rPr>
        <w:t>СГС «Концептуальные основы бухучета и отчетности».</w:t>
      </w:r>
      <w:r w:rsidR="00ED2B95" w:rsidRPr="00F53B92">
        <w:rPr>
          <w:rFonts w:ascii="Times New Roman" w:hAnsi="Times New Roman" w:cs="Times New Roman"/>
          <w:i/>
          <w:sz w:val="24"/>
          <w:szCs w:val="24"/>
        </w:rPr>
        <w:t>)</w:t>
      </w:r>
    </w:p>
    <w:p w14:paraId="500522AA" w14:textId="77777777" w:rsidR="00902D04" w:rsidRPr="00ED2B95" w:rsidRDefault="00902D04" w:rsidP="00902D04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700FC473" w14:textId="77777777" w:rsidR="00E52A66" w:rsidRPr="00ED2B95" w:rsidRDefault="00E52A66" w:rsidP="000F47AF">
      <w:pPr>
        <w:ind w:left="1080" w:firstLine="0"/>
        <w:rPr>
          <w:rFonts w:ascii="Times New Roman" w:hAnsi="Times New Roman" w:cs="Times New Roman"/>
          <w:i/>
          <w:sz w:val="24"/>
          <w:szCs w:val="24"/>
        </w:rPr>
      </w:pPr>
    </w:p>
    <w:p w14:paraId="27F050D0" w14:textId="77777777" w:rsidR="003D765D" w:rsidRDefault="00E52A66" w:rsidP="000F47AF">
      <w:pPr>
        <w:ind w:left="108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14:paraId="4958F7BB" w14:textId="77777777" w:rsidR="003D765D" w:rsidRDefault="003D765D" w:rsidP="000F47AF">
      <w:pPr>
        <w:ind w:left="1080" w:firstLine="0"/>
        <w:rPr>
          <w:rFonts w:ascii="Times New Roman" w:hAnsi="Times New Roman" w:cs="Times New Roman"/>
          <w:i/>
          <w:sz w:val="24"/>
          <w:szCs w:val="24"/>
        </w:rPr>
      </w:pPr>
    </w:p>
    <w:p w14:paraId="7524954D" w14:textId="77777777" w:rsidR="00E52A66" w:rsidRPr="00E52A66" w:rsidRDefault="00E52A66" w:rsidP="00836132">
      <w:pPr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66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14:paraId="1780990C" w14:textId="77777777" w:rsidR="008578EA" w:rsidRPr="00356D17" w:rsidRDefault="008578EA" w:rsidP="003B1CF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B7C0E64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ФСБУ "Основные средства", п. 44 Инструкции N 157н.</w:t>
      </w:r>
    </w:p>
    <w:p w14:paraId="2140F28A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2. Начисление амортизации всех основных средств осуществляется линейным методом.</w:t>
      </w:r>
    </w:p>
    <w:p w14:paraId="53A5544D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952A1">
        <w:rPr>
          <w:rFonts w:ascii="Times New Roman" w:hAnsi="Times New Roman" w:cs="Times New Roman"/>
          <w:i/>
          <w:sz w:val="24"/>
          <w:szCs w:val="24"/>
        </w:rPr>
        <w:t>(Основание: п. 37 ФСБУ "Основные средства")</w:t>
      </w:r>
    </w:p>
    <w:p w14:paraId="089FE258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3.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</w:t>
      </w:r>
    </w:p>
    <w:p w14:paraId="78BB11AC" w14:textId="77777777" w:rsidR="00E52A66" w:rsidRPr="00F53B92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(Основание: п. п. 52, 54 ФСБУ "</w:t>
      </w:r>
      <w:r w:rsidRPr="00F53B92">
        <w:rPr>
          <w:rFonts w:ascii="Times New Roman" w:hAnsi="Times New Roman" w:cs="Times New Roman"/>
          <w:i/>
          <w:sz w:val="24"/>
          <w:szCs w:val="24"/>
        </w:rPr>
        <w:t>Концептуальные основы", п. 31 Инструкции N 157н)</w:t>
      </w:r>
    </w:p>
    <w:p w14:paraId="3BA1ED2B" w14:textId="77777777" w:rsidR="006B2AFA" w:rsidRPr="00F53B92" w:rsidRDefault="00E52A66" w:rsidP="006B2A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 xml:space="preserve">4. </w:t>
      </w:r>
      <w:r w:rsidR="006B2AFA" w:rsidRPr="00F53B92">
        <w:rPr>
          <w:rFonts w:ascii="Times New Roman" w:hAnsi="Times New Roman" w:cs="Times New Roman"/>
          <w:sz w:val="24"/>
          <w:szCs w:val="24"/>
        </w:rPr>
        <w:t>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14:paraId="4E1463DC" w14:textId="77777777" w:rsidR="006B2AFA" w:rsidRPr="00F53B92" w:rsidRDefault="006B2AFA" w:rsidP="006B2A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•</w:t>
      </w:r>
      <w:r w:rsidRPr="00F53B92">
        <w:rPr>
          <w:rFonts w:ascii="Times New Roman" w:hAnsi="Times New Roman" w:cs="Times New Roman"/>
          <w:sz w:val="24"/>
          <w:szCs w:val="24"/>
        </w:rPr>
        <w:tab/>
        <w:t>объекты библиотечного фонда;</w:t>
      </w:r>
    </w:p>
    <w:p w14:paraId="7F47D592" w14:textId="77777777" w:rsidR="006B2AFA" w:rsidRPr="00F53B92" w:rsidRDefault="006B2AFA" w:rsidP="006B2A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•</w:t>
      </w:r>
      <w:r w:rsidRPr="00F53B92">
        <w:rPr>
          <w:rFonts w:ascii="Times New Roman" w:hAnsi="Times New Roman" w:cs="Times New Roman"/>
          <w:sz w:val="24"/>
          <w:szCs w:val="24"/>
        </w:rPr>
        <w:tab/>
        <w:t>мебель для обстановки одного помещения: столы, стулья, стеллажи, шкафы, полки;</w:t>
      </w:r>
    </w:p>
    <w:p w14:paraId="01D93C67" w14:textId="77777777" w:rsidR="006B2AFA" w:rsidRPr="00F53B92" w:rsidRDefault="006B2AFA" w:rsidP="006B2A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•</w:t>
      </w:r>
      <w:r w:rsidRPr="00F53B92">
        <w:rPr>
          <w:rFonts w:ascii="Times New Roman" w:hAnsi="Times New Roman" w:cs="Times New Roman"/>
          <w:sz w:val="24"/>
          <w:szCs w:val="24"/>
        </w:rPr>
        <w:tab/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</w:p>
    <w:p w14:paraId="05EEE05D" w14:textId="77777777" w:rsidR="00E52A66" w:rsidRPr="00F53B92" w:rsidRDefault="006B2AFA" w:rsidP="006B2A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•</w:t>
      </w:r>
      <w:r w:rsidRPr="00F53B92">
        <w:rPr>
          <w:rFonts w:ascii="Times New Roman" w:hAnsi="Times New Roman" w:cs="Times New Roman"/>
          <w:sz w:val="24"/>
          <w:szCs w:val="24"/>
        </w:rPr>
        <w:tab/>
        <w:t>…</w:t>
      </w:r>
    </w:p>
    <w:p w14:paraId="3821F1F5" w14:textId="77777777" w:rsidR="006B2AFA" w:rsidRPr="00F53B92" w:rsidRDefault="006B2AFA" w:rsidP="006B2A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Не считается существенной стоимость до 20 000 руб. за один имущественный объект.</w:t>
      </w:r>
    </w:p>
    <w:p w14:paraId="094C07E2" w14:textId="77777777" w:rsidR="006B2AFA" w:rsidRPr="00F53B92" w:rsidRDefault="006B2AFA" w:rsidP="006B2A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14:paraId="44D72305" w14:textId="77777777" w:rsidR="00E52A66" w:rsidRPr="00F53B92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53B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(Основание: п. 10 ФСБУ "Основные средства")</w:t>
      </w:r>
    </w:p>
    <w:p w14:paraId="0C676052" w14:textId="77777777" w:rsidR="00E52A66" w:rsidRPr="00F53B92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4E6D3AC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5. Структурная часть объекта основных средств, которая имеет срок полезного использования</w:t>
      </w:r>
      <w:r w:rsidRPr="00E52A66">
        <w:rPr>
          <w:rFonts w:ascii="Times New Roman" w:hAnsi="Times New Roman" w:cs="Times New Roman"/>
          <w:sz w:val="24"/>
          <w:szCs w:val="24"/>
        </w:rPr>
        <w:t>, существенно отличающийся от сроков полезного использования других частей этого же объекта, и стоимость, составляющую значительную величину от общей стоимости этого объекта, учитывается как самостоятельный инвентарный объект.</w:t>
      </w:r>
    </w:p>
    <w:p w14:paraId="56535BED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Для целей настоящего пункта существенно отличающимися считаются сроки полезного использования, которые относятся к разным амортизационным группам, определенным в Постановлении Правительства РФ от 01.01.2002 N 1.</w:t>
      </w:r>
    </w:p>
    <w:p w14:paraId="56FA8969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Для целей настоящего пункта стоимость части объекта ОС считается значительной, если она составляет не менее 10% общей стоимости ОС, включающей стоимость этой части.</w:t>
      </w:r>
    </w:p>
    <w:p w14:paraId="647653B7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(Основание: п. 10 ФСБУ "Основные средства")</w:t>
      </w:r>
    </w:p>
    <w:p w14:paraId="2A7673C4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6. Отдельными инвентарными объектами являются:</w:t>
      </w:r>
    </w:p>
    <w:p w14:paraId="1D43E957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локально-вычислительная сеть;</w:t>
      </w:r>
    </w:p>
    <w:p w14:paraId="515B7EDA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принтеры;</w:t>
      </w:r>
    </w:p>
    <w:p w14:paraId="3E1E5FA4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сканеры;</w:t>
      </w:r>
    </w:p>
    <w:p w14:paraId="2E47E661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приборы (аппаратура) пожарной сигнализации;</w:t>
      </w:r>
    </w:p>
    <w:p w14:paraId="175DDBE0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приборы (аппаратура) охранной сигнализации.</w:t>
      </w:r>
    </w:p>
    <w:p w14:paraId="06C8E28A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(Основание: п. 10 ФСБУ "Основные средства", п. п. 6, 45 Инструкции N 157н)</w:t>
      </w:r>
    </w:p>
    <w:p w14:paraId="63A78A84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7. Каждому инвентарному объекту основных средств присваивается инвентарный номер, состоящий из 12 знаков:</w:t>
      </w:r>
    </w:p>
    <w:p w14:paraId="2D79E79C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1-й знак - код вида финансового обеспечения (деятельности);</w:t>
      </w:r>
    </w:p>
    <w:p w14:paraId="38B7169A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2 - 4-й знаки - код синтетического счета;</w:t>
      </w:r>
    </w:p>
    <w:p w14:paraId="62EADDFF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5 - 6-й знаки - код аналитического счета;</w:t>
      </w:r>
    </w:p>
    <w:p w14:paraId="6753677C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7 - 12-й знаки - порядковый номер объекта в группе (000001 - 999999).</w:t>
      </w:r>
    </w:p>
    <w:p w14:paraId="05B5F6D0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(Основание: п. 9 ФСБУ "Основные средства", п. 46 Инструкции N 157н)</w:t>
      </w:r>
    </w:p>
    <w:p w14:paraId="30CA3938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8. Инвентарный номер наносится:</w:t>
      </w:r>
    </w:p>
    <w:p w14:paraId="5901E0E6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на объекты недвижимого имущества - несмываемой краской;</w:t>
      </w:r>
    </w:p>
    <w:p w14:paraId="381DC34D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(Основание: п. 46 Инструкции N 157н)</w:t>
      </w:r>
    </w:p>
    <w:p w14:paraId="68DA4274" w14:textId="77777777" w:rsidR="00E52A66" w:rsidRPr="00E52A66" w:rsidRDefault="0065022C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2A66" w:rsidRPr="00E52A66">
        <w:rPr>
          <w:rFonts w:ascii="Times New Roman" w:hAnsi="Times New Roman" w:cs="Times New Roman"/>
          <w:sz w:val="24"/>
          <w:szCs w:val="24"/>
        </w:rPr>
        <w:t>. В Инвентарных карточках учета нефинансовых активов (ф. 0504031),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14:paraId="1834420C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(Основание: п. 6 Инструкции N 157н)</w:t>
      </w:r>
    </w:p>
    <w:p w14:paraId="27D67B09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1</w:t>
      </w:r>
      <w:r w:rsidR="0065022C">
        <w:rPr>
          <w:rFonts w:ascii="Times New Roman" w:hAnsi="Times New Roman" w:cs="Times New Roman"/>
          <w:sz w:val="24"/>
          <w:szCs w:val="24"/>
        </w:rPr>
        <w:t>0</w:t>
      </w:r>
      <w:r w:rsidRPr="00E52A66">
        <w:rPr>
          <w:rFonts w:ascii="Times New Roman" w:hAnsi="Times New Roman" w:cs="Times New Roman"/>
          <w:sz w:val="24"/>
          <w:szCs w:val="24"/>
        </w:rPr>
        <w:t xml:space="preserve">. 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(разукомплектации), увеличивается на сумму </w:t>
      </w:r>
      <w:r w:rsidRPr="00E52A66">
        <w:rPr>
          <w:rFonts w:ascii="Times New Roman" w:hAnsi="Times New Roman" w:cs="Times New Roman"/>
          <w:sz w:val="24"/>
          <w:szCs w:val="24"/>
        </w:rPr>
        <w:lastRenderedPageBreak/>
        <w:t>сформированных капитальных вложений в этот объект.</w:t>
      </w:r>
    </w:p>
    <w:p w14:paraId="6A3AD658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952A1">
        <w:rPr>
          <w:rFonts w:ascii="Times New Roman" w:hAnsi="Times New Roman" w:cs="Times New Roman"/>
          <w:i/>
          <w:sz w:val="24"/>
          <w:szCs w:val="24"/>
        </w:rPr>
        <w:t>(Основание: п. 19 ФСБУ "Основные средства")</w:t>
      </w:r>
    </w:p>
    <w:p w14:paraId="6E3DD225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1</w:t>
      </w:r>
      <w:r w:rsidR="0065022C">
        <w:rPr>
          <w:rFonts w:ascii="Times New Roman" w:hAnsi="Times New Roman" w:cs="Times New Roman"/>
          <w:sz w:val="24"/>
          <w:szCs w:val="24"/>
        </w:rPr>
        <w:t>1</w:t>
      </w:r>
      <w:r w:rsidRPr="00E52A66">
        <w:rPr>
          <w:rFonts w:ascii="Times New Roman" w:hAnsi="Times New Roman" w:cs="Times New Roman"/>
          <w:sz w:val="24"/>
          <w:szCs w:val="24"/>
        </w:rPr>
        <w:t>. Балансовую стоимость объекта основных средств увеличивают следующие затраты:</w:t>
      </w:r>
    </w:p>
    <w:p w14:paraId="54B3D006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на регулярные осмотры для выявления дефектов, являющиеся обязательным условием эксплуатации этого объекта;</w:t>
      </w:r>
    </w:p>
    <w:p w14:paraId="11405651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на проведение ремонта.</w:t>
      </w:r>
    </w:p>
    <w:p w14:paraId="6C3C169F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Увеличение балансовой стоимости объекта основных средств отражается только в том случае, если затраты направлены на создание активов, от использования которых прогнозируется получение экономических выгод или полезного потенциала.</w:t>
      </w:r>
    </w:p>
    <w:p w14:paraId="583CD09D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</w:p>
    <w:p w14:paraId="301C04CE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952A1">
        <w:rPr>
          <w:rFonts w:ascii="Times New Roman" w:hAnsi="Times New Roman" w:cs="Times New Roman"/>
          <w:i/>
          <w:sz w:val="24"/>
          <w:szCs w:val="24"/>
        </w:rPr>
        <w:t>(Основание: п. п. 19, 28 ФСБУ "Основные средства")</w:t>
      </w:r>
    </w:p>
    <w:p w14:paraId="3DF130A6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1</w:t>
      </w:r>
      <w:r w:rsidR="0065022C">
        <w:rPr>
          <w:rFonts w:ascii="Times New Roman" w:hAnsi="Times New Roman" w:cs="Times New Roman"/>
          <w:sz w:val="24"/>
          <w:szCs w:val="24"/>
        </w:rPr>
        <w:t>2</w:t>
      </w:r>
      <w:r w:rsidRPr="00E52A66">
        <w:rPr>
          <w:rFonts w:ascii="Times New Roman" w:hAnsi="Times New Roman" w:cs="Times New Roman"/>
          <w:sz w:val="24"/>
          <w:szCs w:val="24"/>
        </w:rPr>
        <w:t>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</w:p>
    <w:p w14:paraId="68E413AA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952A1">
        <w:rPr>
          <w:rFonts w:ascii="Times New Roman" w:hAnsi="Times New Roman" w:cs="Times New Roman"/>
          <w:i/>
          <w:sz w:val="24"/>
          <w:szCs w:val="24"/>
        </w:rPr>
        <w:t>(Основание: п. 6 Инструкции N 157н)</w:t>
      </w:r>
    </w:p>
    <w:p w14:paraId="10D345EA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1</w:t>
      </w:r>
      <w:r w:rsidR="0065022C">
        <w:rPr>
          <w:rFonts w:ascii="Times New Roman" w:hAnsi="Times New Roman" w:cs="Times New Roman"/>
          <w:sz w:val="24"/>
          <w:szCs w:val="24"/>
        </w:rPr>
        <w:t>3</w:t>
      </w:r>
      <w:r w:rsidRPr="00E52A66">
        <w:rPr>
          <w:rFonts w:ascii="Times New Roman" w:hAnsi="Times New Roman" w:cs="Times New Roman"/>
          <w:sz w:val="24"/>
          <w:szCs w:val="24"/>
        </w:rPr>
        <w:t>. Безвозмездная передача, продажа объектов основных средств учреждением оформляется Актом о приеме-передаче объектов нефинансовых активов (ф. 0504101).</w:t>
      </w:r>
    </w:p>
    <w:p w14:paraId="142DDDBB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952A1">
        <w:rPr>
          <w:rFonts w:ascii="Times New Roman" w:hAnsi="Times New Roman" w:cs="Times New Roman"/>
          <w:i/>
          <w:sz w:val="24"/>
          <w:szCs w:val="24"/>
        </w:rPr>
        <w:t>(Основание: Методические указания N 52н)</w:t>
      </w:r>
    </w:p>
    <w:p w14:paraId="3E9FF97E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1</w:t>
      </w:r>
      <w:r w:rsidR="0065022C">
        <w:rPr>
          <w:rFonts w:ascii="Times New Roman" w:hAnsi="Times New Roman" w:cs="Times New Roman"/>
          <w:sz w:val="24"/>
          <w:szCs w:val="24"/>
        </w:rPr>
        <w:t>4</w:t>
      </w:r>
      <w:r w:rsidRPr="00E52A66">
        <w:rPr>
          <w:rFonts w:ascii="Times New Roman" w:hAnsi="Times New Roman" w:cs="Times New Roman"/>
          <w:sz w:val="24"/>
          <w:szCs w:val="24"/>
        </w:rPr>
        <w:t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14:paraId="1A333735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952A1">
        <w:rPr>
          <w:rFonts w:ascii="Times New Roman" w:hAnsi="Times New Roman" w:cs="Times New Roman"/>
          <w:i/>
          <w:sz w:val="24"/>
          <w:szCs w:val="24"/>
        </w:rPr>
        <w:t>(Основание: Методические указания N 52н)</w:t>
      </w:r>
    </w:p>
    <w:p w14:paraId="39D9BD54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1</w:t>
      </w:r>
      <w:r w:rsidR="0065022C">
        <w:rPr>
          <w:rFonts w:ascii="Times New Roman" w:hAnsi="Times New Roman" w:cs="Times New Roman"/>
          <w:sz w:val="24"/>
          <w:szCs w:val="24"/>
        </w:rPr>
        <w:t>5</w:t>
      </w:r>
      <w:r w:rsidRPr="00E52A66">
        <w:rPr>
          <w:rFonts w:ascii="Times New Roman" w:hAnsi="Times New Roman" w:cs="Times New Roman"/>
          <w:sz w:val="24"/>
          <w:szCs w:val="24"/>
        </w:rPr>
        <w:t>. Стоимость ликвидируемых (разукомплектованных) частей, если она не была выделена в документах поставщика, при частичной ликвидации (разукомплектации) объекта основного средства, определяется пропорционально следующему показателю (в порядке убывания приоритета использования показателя):</w:t>
      </w:r>
    </w:p>
    <w:p w14:paraId="71410785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площади;</w:t>
      </w:r>
    </w:p>
    <w:p w14:paraId="66CA6882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объему;</w:t>
      </w:r>
    </w:p>
    <w:p w14:paraId="7E183257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- иному показателю, установленному комиссией по поступлению и выбытию активов.</w:t>
      </w:r>
    </w:p>
    <w:p w14:paraId="01504220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(Основание: п. 6 Инструкции N 157н)</w:t>
      </w:r>
    </w:p>
    <w:p w14:paraId="7F056551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1</w:t>
      </w:r>
      <w:r w:rsidR="0065022C">
        <w:rPr>
          <w:rFonts w:ascii="Times New Roman" w:hAnsi="Times New Roman" w:cs="Times New Roman"/>
          <w:sz w:val="24"/>
          <w:szCs w:val="24"/>
        </w:rPr>
        <w:t>6</w:t>
      </w:r>
      <w:r w:rsidRPr="00E52A66">
        <w:rPr>
          <w:rFonts w:ascii="Times New Roman" w:hAnsi="Times New Roman" w:cs="Times New Roman"/>
          <w:sz w:val="24"/>
          <w:szCs w:val="24"/>
        </w:rPr>
        <w:t>. Стоимость основного средства изменяется в случае проведения его переоценки и отражения результатов такой переоценки в учете.</w:t>
      </w:r>
    </w:p>
    <w:p w14:paraId="0D0CCE44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952A1">
        <w:rPr>
          <w:rFonts w:ascii="Times New Roman" w:hAnsi="Times New Roman" w:cs="Times New Roman"/>
          <w:i/>
          <w:sz w:val="24"/>
          <w:szCs w:val="24"/>
        </w:rPr>
        <w:t>(Основание: п. 19 ФСБУ "Основные средства")</w:t>
      </w:r>
    </w:p>
    <w:p w14:paraId="3F51ACB1" w14:textId="77777777" w:rsidR="00E52A66" w:rsidRPr="00E52A66" w:rsidRDefault="00E52A66" w:rsidP="00E52A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B5ADFA9" w14:textId="77777777" w:rsidR="00E52A66" w:rsidRPr="00E52A66" w:rsidRDefault="0065022C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52A66" w:rsidRPr="00E52A66">
        <w:rPr>
          <w:rFonts w:ascii="Times New Roman" w:hAnsi="Times New Roman" w:cs="Times New Roman"/>
          <w:sz w:val="24"/>
          <w:szCs w:val="24"/>
        </w:rPr>
        <w:t>. 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 она проводится, перечень объектов ОС, подлежащих переоценке, устанавливается руководителем учреждения по согласованию с собственником и (или) финансовым органом.</w:t>
      </w:r>
    </w:p>
    <w:p w14:paraId="28433CAC" w14:textId="77777777" w:rsidR="00E52A66" w:rsidRPr="006952A1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952A1">
        <w:rPr>
          <w:rFonts w:ascii="Times New Roman" w:hAnsi="Times New Roman" w:cs="Times New Roman"/>
          <w:i/>
          <w:sz w:val="24"/>
          <w:szCs w:val="24"/>
        </w:rPr>
        <w:t>(Основание: п. п. 6, 28 Инструкции N 157н)</w:t>
      </w:r>
    </w:p>
    <w:p w14:paraId="367B6A00" w14:textId="77777777" w:rsidR="00E52A66" w:rsidRPr="00E52A66" w:rsidRDefault="0065022C" w:rsidP="00E52A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52A66" w:rsidRPr="00E52A66">
        <w:rPr>
          <w:rFonts w:ascii="Times New Roman" w:hAnsi="Times New Roman" w:cs="Times New Roman"/>
          <w:sz w:val="24"/>
          <w:szCs w:val="24"/>
        </w:rPr>
        <w:t>.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14:paraId="379E61D6" w14:textId="77777777" w:rsidR="003D3EDA" w:rsidRDefault="00E52A66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(Основание: п. 41 ФСБУ "Основные средства")</w:t>
      </w:r>
    </w:p>
    <w:p w14:paraId="521C0E6E" w14:textId="77777777" w:rsidR="006952A1" w:rsidRDefault="006952A1" w:rsidP="00E52A6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19627AF0" w14:textId="77777777" w:rsidR="006952A1" w:rsidRDefault="006952A1" w:rsidP="00E52A6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952A1">
        <w:rPr>
          <w:rFonts w:ascii="Times New Roman" w:hAnsi="Times New Roman" w:cs="Times New Roman"/>
          <w:b/>
          <w:sz w:val="24"/>
          <w:szCs w:val="24"/>
        </w:rPr>
        <w:t>Материальные запасы</w:t>
      </w:r>
    </w:p>
    <w:p w14:paraId="72130F05" w14:textId="77777777" w:rsidR="0065022C" w:rsidRDefault="0065022C" w:rsidP="00E52A6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03417BE" w14:textId="77777777" w:rsidR="009D6CB2" w:rsidRPr="009D6CB2" w:rsidRDefault="009D6CB2" w:rsidP="009D6C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D6CB2">
        <w:rPr>
          <w:rFonts w:ascii="Times New Roman" w:hAnsi="Times New Roman" w:cs="Times New Roman"/>
          <w:sz w:val="24"/>
          <w:szCs w:val="24"/>
        </w:rPr>
        <w:t xml:space="preserve">К материальным запасам относятся предметы, используемые в деятельности управления в течение периода не превышающего 12 месяцев, независимо от их стоимости. </w:t>
      </w:r>
    </w:p>
    <w:p w14:paraId="497FC7A3" w14:textId="77777777" w:rsidR="009D6CB2" w:rsidRPr="009D6CB2" w:rsidRDefault="009D6CB2" w:rsidP="009D6CB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D6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D6CB2">
        <w:rPr>
          <w:rFonts w:ascii="Times New Roman" w:hAnsi="Times New Roman" w:cs="Times New Roman"/>
          <w:i/>
          <w:sz w:val="24"/>
          <w:szCs w:val="24"/>
        </w:rPr>
        <w:t>Основание: пункт 98-99 Инструкции к Единому плану счетов № 157н.</w:t>
      </w:r>
    </w:p>
    <w:p w14:paraId="461A9C78" w14:textId="77777777" w:rsidR="006952A1" w:rsidRPr="006952A1" w:rsidRDefault="006952A1" w:rsidP="00E52A6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5F182C9" w14:textId="77777777" w:rsidR="006952A1" w:rsidRPr="006952A1" w:rsidRDefault="006952A1" w:rsidP="006952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52A1">
        <w:rPr>
          <w:rFonts w:ascii="Times New Roman" w:hAnsi="Times New Roman" w:cs="Times New Roman"/>
          <w:sz w:val="24"/>
          <w:szCs w:val="24"/>
        </w:rPr>
        <w:lastRenderedPageBreak/>
        <w:t>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14:paraId="1D330EAC" w14:textId="77777777" w:rsidR="006952A1" w:rsidRPr="006952A1" w:rsidRDefault="006952A1" w:rsidP="006952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52A1">
        <w:rPr>
          <w:rFonts w:ascii="Times New Roman" w:hAnsi="Times New Roman" w:cs="Times New Roman"/>
          <w:sz w:val="24"/>
          <w:szCs w:val="24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14:paraId="4AC6920F" w14:textId="77777777" w:rsidR="006952A1" w:rsidRPr="006952A1" w:rsidRDefault="006952A1" w:rsidP="006952A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952A1">
        <w:rPr>
          <w:rFonts w:ascii="Times New Roman" w:hAnsi="Times New Roman" w:cs="Times New Roman"/>
          <w:i/>
          <w:sz w:val="24"/>
          <w:szCs w:val="24"/>
        </w:rPr>
        <w:t>(Основание: п. п. 6, 100, 102 Инструкции N 157н)</w:t>
      </w:r>
    </w:p>
    <w:p w14:paraId="3EDE1E6B" w14:textId="77777777" w:rsidR="006952A1" w:rsidRPr="006952A1" w:rsidRDefault="006952A1" w:rsidP="006952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52A1">
        <w:rPr>
          <w:rFonts w:ascii="Times New Roman" w:hAnsi="Times New Roman" w:cs="Times New Roman"/>
          <w:sz w:val="24"/>
          <w:szCs w:val="24"/>
        </w:rPr>
        <w:t>2. 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</w:p>
    <w:p w14:paraId="6A41C7F5" w14:textId="77777777" w:rsidR="006952A1" w:rsidRPr="006952A1" w:rsidRDefault="006952A1" w:rsidP="006952A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r w:rsidRPr="006952A1">
        <w:rPr>
          <w:rFonts w:ascii="Times New Roman" w:hAnsi="Times New Roman" w:cs="Times New Roman"/>
          <w:i/>
          <w:sz w:val="24"/>
          <w:szCs w:val="24"/>
        </w:rPr>
        <w:t>Основание: п. п. 52, 54 ФСБУ "Концептуальные основы", п. 106 Инструкции N 157н)</w:t>
      </w:r>
    </w:p>
    <w:p w14:paraId="78A10114" w14:textId="77777777" w:rsidR="006952A1" w:rsidRPr="006952A1" w:rsidRDefault="006952A1" w:rsidP="006952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52A1">
        <w:rPr>
          <w:rFonts w:ascii="Times New Roman" w:hAnsi="Times New Roman" w:cs="Times New Roman"/>
          <w:sz w:val="24"/>
          <w:szCs w:val="24"/>
        </w:rPr>
        <w:t>3. Выдача запасных частей и хозяйственных материалов (электролампочек, мыла, щеток и т.п.) на хозяйственные нужды учреждения оформляется Ведомостью выдачи материальных ценностей на нужды учреждения (ф. 0504210), которая является основанием для их списания.</w:t>
      </w:r>
    </w:p>
    <w:p w14:paraId="53B35EDD" w14:textId="77777777" w:rsidR="006952A1" w:rsidRPr="006952A1" w:rsidRDefault="006952A1" w:rsidP="006952A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(Основание: п. 6 Инструкции N 157н)</w:t>
      </w:r>
    </w:p>
    <w:p w14:paraId="234B3534" w14:textId="77777777" w:rsidR="006952A1" w:rsidRPr="006952A1" w:rsidRDefault="0065022C" w:rsidP="006952A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52A1" w:rsidRPr="006952A1">
        <w:rPr>
          <w:rFonts w:ascii="Times New Roman" w:hAnsi="Times New Roman" w:cs="Times New Roman"/>
          <w:sz w:val="24"/>
          <w:szCs w:val="24"/>
        </w:rPr>
        <w:t xml:space="preserve"> Выбытие материальных запасов признается по средней стоимости запасов. Средняя стоимость запасов определяется в момент их отпуска, при этом в расчет средней оценки включаются количество и стоимость материалов на начало месяца и все поступления и выбытия до момента отпуска.</w:t>
      </w:r>
    </w:p>
    <w:p w14:paraId="1744DB78" w14:textId="77777777" w:rsidR="006952A1" w:rsidRPr="006952A1" w:rsidRDefault="006952A1" w:rsidP="006952A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(Основание: п. 46 ФСБУ "Концептуальные основы", п. 108 Инструкции N 157н)</w:t>
      </w:r>
    </w:p>
    <w:p w14:paraId="47A43A53" w14:textId="77777777" w:rsidR="006952A1" w:rsidRPr="006952A1" w:rsidRDefault="0065022C" w:rsidP="006952A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952A1" w:rsidRPr="006952A1">
        <w:rPr>
          <w:rFonts w:ascii="Times New Roman" w:hAnsi="Times New Roman" w:cs="Times New Roman"/>
          <w:sz w:val="24"/>
          <w:szCs w:val="24"/>
        </w:rPr>
        <w:t xml:space="preserve"> Сумма возмещения ущерба, причиненного в результате хищений, недостач, порчи и пр., подлежащих возмещению виновными лицами, признается по справедливой стоимости, определяемой методом рыночных цен.</w:t>
      </w:r>
    </w:p>
    <w:p w14:paraId="025E50AE" w14:textId="77777777" w:rsidR="006952A1" w:rsidRDefault="006952A1" w:rsidP="006952A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95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(Основание: п. п. 52, 54 ФСБУ "Концептуальные основы")</w:t>
      </w:r>
    </w:p>
    <w:p w14:paraId="7749E478" w14:textId="77777777" w:rsidR="00631129" w:rsidRDefault="0065022C" w:rsidP="0063112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1129">
        <w:rPr>
          <w:rFonts w:ascii="Times New Roman" w:hAnsi="Times New Roman" w:cs="Times New Roman"/>
          <w:sz w:val="24"/>
          <w:szCs w:val="24"/>
        </w:rPr>
        <w:t>.  Детализация ст.340 «Увеличение стоимости материальных запасов», ст.440 «Уменьшение стоимости материальных запасов» согласно Приказа Минфина №209н от 29.11.2017г. приведена в (</w:t>
      </w:r>
      <w:r w:rsidR="00631129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C6AE5">
        <w:rPr>
          <w:rFonts w:ascii="Times New Roman" w:hAnsi="Times New Roman" w:cs="Times New Roman"/>
          <w:b/>
          <w:sz w:val="24"/>
          <w:szCs w:val="24"/>
        </w:rPr>
        <w:t>9</w:t>
      </w:r>
      <w:r w:rsidR="00631129">
        <w:rPr>
          <w:rFonts w:ascii="Times New Roman" w:hAnsi="Times New Roman" w:cs="Times New Roman"/>
          <w:b/>
          <w:sz w:val="24"/>
          <w:szCs w:val="24"/>
        </w:rPr>
        <w:t>)</w:t>
      </w:r>
    </w:p>
    <w:p w14:paraId="68CED7D0" w14:textId="77777777" w:rsidR="00565058" w:rsidRDefault="00565058" w:rsidP="0063112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23A4005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F53B92">
        <w:rPr>
          <w:rFonts w:ascii="Times New Roman" w:hAnsi="Times New Roman" w:cs="Times New Roman"/>
          <w:b/>
          <w:sz w:val="24"/>
          <w:szCs w:val="24"/>
        </w:rPr>
        <w:t>Расчеты с дебиторами и кредиторами</w:t>
      </w:r>
    </w:p>
    <w:p w14:paraId="6FB6EA83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74F969B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Задолженность, признанная нереальной для взыскания, списывается с балансового учета и отражается на забалансовом счете 04 «Задолженность неплатежеспособных дебиторов». На забалансовом указанная задолженность учитывается:</w:t>
      </w:r>
    </w:p>
    <w:p w14:paraId="23518B42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в течение срока возможного возобновления процедуры взыскания согласно законодательству РФ (в т. ч. изменения имущественного положения должника);</w:t>
      </w:r>
    </w:p>
    <w:p w14:paraId="0A581961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14:paraId="70D24CC4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Дебиторская задолженность списывается отдельно по каждому обязательству (дебитору).</w:t>
      </w:r>
    </w:p>
    <w:p w14:paraId="4ED7F3B0" w14:textId="77777777" w:rsidR="00565058" w:rsidRPr="00F53B92" w:rsidRDefault="0065022C" w:rsidP="00565058">
      <w:pPr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53B9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565058" w:rsidRPr="00F53B92">
        <w:rPr>
          <w:rFonts w:ascii="Times New Roman" w:hAnsi="Times New Roman" w:cs="Times New Roman"/>
          <w:bCs/>
          <w:i/>
          <w:iCs/>
          <w:sz w:val="24"/>
          <w:szCs w:val="24"/>
        </w:rPr>
        <w:t>Основание: пункты 339, 340 Инструкции к Единому плану счетов № 157н.</w:t>
      </w:r>
      <w:r w:rsidRPr="00F53B9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4DAC83C6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14:paraId="6E481ECA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14:paraId="5FD21FBF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</w:t>
      </w:r>
      <w:r w:rsidR="0065022C" w:rsidRPr="00F53B92">
        <w:rPr>
          <w:rFonts w:ascii="Times New Roman" w:hAnsi="Times New Roman" w:cs="Times New Roman"/>
          <w:bCs/>
          <w:sz w:val="24"/>
          <w:szCs w:val="24"/>
        </w:rPr>
        <w:t>:</w:t>
      </w:r>
      <w:r w:rsidRPr="00F53B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18BFAD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по истечении 1 месяц лет отражения задолженности на забалансовом учете;</w:t>
      </w:r>
    </w:p>
    <w:p w14:paraId="1F7E08CC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14:paraId="41242F62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при наличии документов, подтверждающих прекращение обязательства в связи со смертью (ликвидацией) контрагента.</w:t>
      </w:r>
    </w:p>
    <w:p w14:paraId="243AA210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 xml:space="preserve">Кредиторская задолженность списывается отдельно по каждому обязательству (кредитору).    </w:t>
      </w:r>
    </w:p>
    <w:p w14:paraId="78680305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F53B92">
        <w:rPr>
          <w:rFonts w:ascii="Times New Roman" w:hAnsi="Times New Roman" w:cs="Times New Roman"/>
          <w:bCs/>
          <w:i/>
          <w:iCs/>
          <w:sz w:val="24"/>
          <w:szCs w:val="24"/>
        </w:rPr>
        <w:t>(Основание: пункты 371, 372 Инструкции к Единому плану счетов    № 157н.)</w:t>
      </w:r>
      <w:r w:rsidRPr="00F53B9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4948D465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53B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91105" w14:textId="77777777" w:rsidR="00565058" w:rsidRPr="00F53B92" w:rsidRDefault="00565058" w:rsidP="0056505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92">
        <w:rPr>
          <w:rFonts w:ascii="Times New Roman" w:hAnsi="Times New Roman" w:cs="Times New Roman"/>
          <w:b/>
          <w:sz w:val="24"/>
          <w:szCs w:val="24"/>
        </w:rPr>
        <w:t>Порядок передачи документов бухгалтерского учета при смене руководителя и главного бухгалтера</w:t>
      </w:r>
    </w:p>
    <w:p w14:paraId="18DE96A1" w14:textId="77777777" w:rsidR="00565058" w:rsidRPr="00F53B92" w:rsidRDefault="00565058" w:rsidP="0056505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55F9A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14:paraId="36716ADE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2. Передача бухгалтерских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14:paraId="381D8AE9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3. Передача документов бухучета, печатей и штампов осуществляется при участии комиссии, создаваемой в учреждении.</w:t>
      </w:r>
    </w:p>
    <w:p w14:paraId="6066D254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 с указанием их количества и типа.</w:t>
      </w:r>
    </w:p>
    <w:p w14:paraId="639FB781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14:paraId="014FCBA6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Акт приема-передачи подписывается уполномоченным лицом, принимающим дела, и членами комиссии.</w:t>
      </w:r>
    </w:p>
    <w:p w14:paraId="6D44557A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14:paraId="71900FAC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14:paraId="3EB62382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5. Передаются следующие документы:</w:t>
      </w:r>
    </w:p>
    <w:p w14:paraId="6C7D0CF6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учетная политика со всеми приложениями;</w:t>
      </w:r>
    </w:p>
    <w:p w14:paraId="1467384C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квартальные и годовые бухгалтерские отчеты и балансы, налоговые декларации;</w:t>
      </w:r>
    </w:p>
    <w:p w14:paraId="56E78A0F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по планированию, в том числе бюджетная смета учреждения, план-график закупок, обоснования к планам;</w:t>
      </w:r>
    </w:p>
    <w:p w14:paraId="0BA8421C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бухгалтерские регистры синтетического и аналитического учета: книги, оборотные ведомости, карточки, журналы операций;</w:t>
      </w:r>
    </w:p>
    <w:p w14:paraId="50FCEBC9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налоговые регистры;</w:t>
      </w:r>
    </w:p>
    <w:p w14:paraId="11EE6007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о задолженности учреждения, в том числе по уплате налогов;</w:t>
      </w:r>
    </w:p>
    <w:p w14:paraId="00E6B680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о состоянии лицевых счетов учреждения;</w:t>
      </w:r>
    </w:p>
    <w:p w14:paraId="2DF40AB1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по учету зарплаты и по персонифицированному учету;</w:t>
      </w:r>
    </w:p>
    <w:p w14:paraId="064AF901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по кассе: кассовые книги, журналы, расходные и приходные кассовые ордера,</w:t>
      </w:r>
    </w:p>
    <w:p w14:paraId="053F4C08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денежные документы и т. д.;</w:t>
      </w:r>
    </w:p>
    <w:p w14:paraId="685494A0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акт о состоянии кассы, составленный на основании ревизии кассы и скрепленный подписью главного бухгалтера;</w:t>
      </w:r>
    </w:p>
    <w:p w14:paraId="0FD6ABC9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об условиях хранения и учета наличных денежных средств;</w:t>
      </w:r>
    </w:p>
    <w:p w14:paraId="3988FE29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договоры с поставщиками и подрядчиками, контрагентами, аренды и т. д.;</w:t>
      </w:r>
    </w:p>
    <w:p w14:paraId="578B30F4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договоры с покупателями услуг и работ, подрядчиками и поставщиками;</w:t>
      </w:r>
    </w:p>
    <w:p w14:paraId="11E1D41D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14:paraId="1F931D5A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14:paraId="69D9BDBD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об основных средствах, нематериальных активах и товарно-материальных ценностях;</w:t>
      </w:r>
    </w:p>
    <w:p w14:paraId="6150F6C4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14:paraId="7A17A7BF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14:paraId="788B55D3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акты ревизий и проверок;</w:t>
      </w:r>
    </w:p>
    <w:p w14:paraId="14688135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материалы о недостачах и хищениях, переданных и не переданных в правоохранительные органы;</w:t>
      </w:r>
    </w:p>
    <w:p w14:paraId="083183FB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бланки строгой отчетности;</w:t>
      </w:r>
    </w:p>
    <w:p w14:paraId="6EA0F0B9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•</w:t>
      </w:r>
      <w:r w:rsidRPr="00F53B92">
        <w:rPr>
          <w:rFonts w:ascii="Times New Roman" w:hAnsi="Times New Roman" w:cs="Times New Roman"/>
          <w:bCs/>
          <w:sz w:val="24"/>
          <w:szCs w:val="24"/>
        </w:rPr>
        <w:tab/>
        <w:t>иная бухгалтерская документация, свидетельствующая о деятельности учреждения.</w:t>
      </w:r>
    </w:p>
    <w:p w14:paraId="2F3FE06B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14:paraId="40914269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Члены комиссии, имеющие замечания по содержанию акта, подписывают его с отметкой 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14:paraId="1FAD924F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7. Акт приема-передачи оформляется в последний рабочий день увольняемого лица в учреждении.</w:t>
      </w:r>
    </w:p>
    <w:p w14:paraId="60D2A435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14:paraId="0BF27859" w14:textId="77777777" w:rsidR="00565058" w:rsidRPr="00F53B92" w:rsidRDefault="00565058" w:rsidP="0056505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14:paraId="6FFFA1CE" w14:textId="77777777" w:rsidR="00631129" w:rsidRPr="00F53B92" w:rsidRDefault="00631129" w:rsidP="00631129">
      <w:pPr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3CEF53DF" w14:textId="77777777" w:rsidR="00565058" w:rsidRPr="00F53B92" w:rsidRDefault="00565058" w:rsidP="00565058">
      <w:pPr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53B92">
        <w:rPr>
          <w:rFonts w:ascii="Times New Roman" w:hAnsi="Times New Roman" w:cs="Times New Roman"/>
          <w:b/>
          <w:iCs/>
          <w:sz w:val="24"/>
          <w:szCs w:val="24"/>
        </w:rPr>
        <w:t>Финансовый результат</w:t>
      </w:r>
    </w:p>
    <w:p w14:paraId="44716B8D" w14:textId="77777777" w:rsidR="00631129" w:rsidRPr="00F53B92" w:rsidRDefault="00631129" w:rsidP="0056505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7DC62" w14:textId="77777777" w:rsidR="006952A1" w:rsidRPr="00F53B92" w:rsidRDefault="00565058" w:rsidP="00565058">
      <w:pPr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F53B92">
        <w:rPr>
          <w:rFonts w:ascii="Times New Roman" w:hAnsi="Times New Roman" w:cs="Times New Roman"/>
          <w:bCs/>
          <w:iCs/>
          <w:sz w:val="24"/>
          <w:szCs w:val="24"/>
        </w:rPr>
        <w:t>1.Учреждение все расходы производит в соответствии с утвержденной на отчетный год бюджетной сметой и в пределах установленных норм:</w:t>
      </w:r>
    </w:p>
    <w:p w14:paraId="500E8579" w14:textId="77777777" w:rsidR="0005198F" w:rsidRPr="00F53B92" w:rsidRDefault="0005198F" w:rsidP="003B1CF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D458A" w:rsidRPr="00F53B9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11DF7" w:rsidRPr="00F53B9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5823660C" w14:textId="77777777" w:rsidR="0005198F" w:rsidRPr="00F53B92" w:rsidRDefault="00CE1F0A" w:rsidP="00CE1F0A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2.</w:t>
      </w:r>
      <w:r w:rsidR="0005198F" w:rsidRPr="00F53B92">
        <w:rPr>
          <w:rFonts w:ascii="Times New Roman" w:hAnsi="Times New Roman" w:cs="Times New Roman"/>
          <w:bCs/>
          <w:sz w:val="24"/>
          <w:szCs w:val="24"/>
        </w:rPr>
        <w:t xml:space="preserve"> Расходы, произведенные в текущем отчетном периоде, но относящиеся к будущим отчетным периодам, списываются равномерно на финансовый результат текущего финансового года в течение периода, к которому они относятся.</w:t>
      </w:r>
    </w:p>
    <w:p w14:paraId="610EB432" w14:textId="77777777" w:rsidR="0005198F" w:rsidRPr="00F53B92" w:rsidRDefault="0005198F" w:rsidP="003B1CFF">
      <w:pPr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D458A" w:rsidRPr="00F53B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CE1F0A" w:rsidRPr="00F53B92">
        <w:rPr>
          <w:rFonts w:ascii="Times New Roman" w:hAnsi="Times New Roman" w:cs="Times New Roman"/>
          <w:bCs/>
          <w:sz w:val="24"/>
          <w:szCs w:val="24"/>
        </w:rPr>
        <w:t>(</w:t>
      </w:r>
      <w:r w:rsidRPr="00F53B92">
        <w:rPr>
          <w:rFonts w:ascii="Times New Roman" w:hAnsi="Times New Roman" w:cs="Times New Roman"/>
          <w:bCs/>
          <w:i/>
          <w:sz w:val="24"/>
          <w:szCs w:val="24"/>
        </w:rPr>
        <w:t>Основание пункт 302 Инструкции к Единому плану счетов № 157н.</w:t>
      </w:r>
      <w:r w:rsidR="00CE1F0A" w:rsidRPr="00F53B9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0C23DA34" w14:textId="77777777" w:rsidR="00CE1F0A" w:rsidRPr="00F53B92" w:rsidRDefault="00CE1F0A" w:rsidP="003B1CFF">
      <w:pPr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5676AFEA" w14:textId="77777777" w:rsidR="00CE1F0A" w:rsidRPr="00F53B92" w:rsidRDefault="00CE1F0A" w:rsidP="00CE1F0A">
      <w:pPr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53B92">
        <w:rPr>
          <w:rFonts w:ascii="Times New Roman" w:hAnsi="Times New Roman" w:cs="Times New Roman"/>
          <w:b/>
          <w:iCs/>
          <w:sz w:val="24"/>
          <w:szCs w:val="24"/>
        </w:rPr>
        <w:t>Санкционирование расходов</w:t>
      </w:r>
    </w:p>
    <w:p w14:paraId="22479899" w14:textId="77777777" w:rsidR="0005198F" w:rsidRPr="00F53B92" w:rsidRDefault="0005198F" w:rsidP="003B1CFF">
      <w:pPr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2FB5F156" w14:textId="77777777" w:rsidR="0005198F" w:rsidRPr="00F53B92" w:rsidRDefault="00CE1F0A" w:rsidP="003B1CF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1.</w:t>
      </w:r>
      <w:r w:rsidR="0005198F" w:rsidRPr="00F53B92">
        <w:rPr>
          <w:rFonts w:ascii="Times New Roman" w:hAnsi="Times New Roman" w:cs="Times New Roman"/>
          <w:bCs/>
          <w:sz w:val="24"/>
          <w:szCs w:val="24"/>
        </w:rPr>
        <w:t xml:space="preserve"> Принятие бюджетных обязательств к учету осуществлять в следующем порядке:</w:t>
      </w:r>
    </w:p>
    <w:p w14:paraId="71F83C37" w14:textId="77777777" w:rsidR="0005198F" w:rsidRPr="00F53B92" w:rsidRDefault="0005198F" w:rsidP="003B1CFF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B2B113A" w14:textId="77777777" w:rsidR="0005198F" w:rsidRPr="00F53B92" w:rsidRDefault="00CE1F0A" w:rsidP="003B1CF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2.</w:t>
      </w:r>
      <w:r w:rsidR="0005198F" w:rsidRPr="00F53B92">
        <w:rPr>
          <w:rFonts w:ascii="Times New Roman" w:hAnsi="Times New Roman" w:cs="Times New Roman"/>
          <w:bCs/>
          <w:sz w:val="24"/>
          <w:szCs w:val="24"/>
        </w:rPr>
        <w:t xml:space="preserve"> Принятие бюджетных обязательств по зарплате перед сотрудниками отражаются не позднее последнего дня месяца, за который производится начисление (в момент образования кредиторской задолженности), на основании расчетно-платежной ведомости.</w:t>
      </w:r>
    </w:p>
    <w:p w14:paraId="1E40B2AB" w14:textId="77777777" w:rsidR="0005198F" w:rsidRPr="00F53B92" w:rsidRDefault="00CE1F0A" w:rsidP="003B1CF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3.</w:t>
      </w:r>
      <w:r w:rsidR="0005198F" w:rsidRPr="00F53B92">
        <w:rPr>
          <w:rFonts w:ascii="Times New Roman" w:hAnsi="Times New Roman" w:cs="Times New Roman"/>
          <w:bCs/>
          <w:sz w:val="24"/>
          <w:szCs w:val="24"/>
        </w:rPr>
        <w:t xml:space="preserve"> Принятие бюджетных обязательств по договорам гражданско-правового характера</w:t>
      </w:r>
      <w:r w:rsidR="00C7048B" w:rsidRPr="00F53B92">
        <w:rPr>
          <w:rFonts w:ascii="Times New Roman" w:hAnsi="Times New Roman" w:cs="Times New Roman"/>
          <w:bCs/>
          <w:sz w:val="24"/>
          <w:szCs w:val="24"/>
        </w:rPr>
        <w:t xml:space="preserve"> и муниципальных договоров (контрактов)</w:t>
      </w:r>
      <w:r w:rsidR="0005198F" w:rsidRPr="00F53B92">
        <w:rPr>
          <w:rFonts w:ascii="Times New Roman" w:hAnsi="Times New Roman" w:cs="Times New Roman"/>
          <w:bCs/>
          <w:sz w:val="24"/>
          <w:szCs w:val="24"/>
        </w:rPr>
        <w:t xml:space="preserve"> на выполнение работ, оказание услуг, поставку материальных ценностей</w:t>
      </w:r>
      <w:r w:rsidR="004715A7" w:rsidRPr="00F53B92">
        <w:rPr>
          <w:rFonts w:ascii="Times New Roman" w:hAnsi="Times New Roman" w:cs="Times New Roman"/>
          <w:bCs/>
          <w:sz w:val="24"/>
          <w:szCs w:val="24"/>
        </w:rPr>
        <w:t xml:space="preserve"> отражаю</w:t>
      </w:r>
      <w:r w:rsidR="00C7048B" w:rsidRPr="00F53B92">
        <w:rPr>
          <w:rFonts w:ascii="Times New Roman" w:hAnsi="Times New Roman" w:cs="Times New Roman"/>
          <w:bCs/>
          <w:sz w:val="24"/>
          <w:szCs w:val="24"/>
        </w:rPr>
        <w:t>тся не ранее подписания указанных договоров (контрактов) обеими сторонами.</w:t>
      </w:r>
    </w:p>
    <w:p w14:paraId="3313005F" w14:textId="77777777" w:rsidR="004715A7" w:rsidRPr="00F53B92" w:rsidRDefault="00CE1F0A" w:rsidP="003B1CF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>4.</w:t>
      </w:r>
      <w:r w:rsidR="004715A7" w:rsidRPr="00F53B92">
        <w:rPr>
          <w:rFonts w:ascii="Times New Roman" w:hAnsi="Times New Roman" w:cs="Times New Roman"/>
          <w:bCs/>
          <w:sz w:val="24"/>
          <w:szCs w:val="24"/>
        </w:rPr>
        <w:t xml:space="preserve"> Принятие бюджетных обязательств по оплате товаров, работ, услуг, произведенных подотчетными лицами, осуществляется на основании авансовых отчетов, утве</w:t>
      </w:r>
      <w:r w:rsidR="00073EBE" w:rsidRPr="00F53B92">
        <w:rPr>
          <w:rFonts w:ascii="Times New Roman" w:hAnsi="Times New Roman" w:cs="Times New Roman"/>
          <w:bCs/>
          <w:sz w:val="24"/>
          <w:szCs w:val="24"/>
        </w:rPr>
        <w:t>ржденных начальником МКУ ЦБ.</w:t>
      </w:r>
    </w:p>
    <w:p w14:paraId="7B020377" w14:textId="77777777" w:rsidR="004715A7" w:rsidRPr="00F53B92" w:rsidRDefault="004715A7" w:rsidP="003B1CFF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74BECF6" w14:textId="77777777" w:rsidR="00484D9E" w:rsidRPr="00F53B92" w:rsidRDefault="00484D9E" w:rsidP="00FD4676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6CE4F3D" w14:textId="77777777" w:rsidR="008D47F5" w:rsidRPr="00F53B92" w:rsidRDefault="00C6507E" w:rsidP="00C650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3B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14:paraId="43C2C801" w14:textId="77777777" w:rsidR="002C10C4" w:rsidRPr="00F53B92" w:rsidRDefault="002C10C4" w:rsidP="00C6507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7F96F9" w14:textId="77777777" w:rsidR="002C10C4" w:rsidRPr="00F53B92" w:rsidRDefault="002C10C4" w:rsidP="00C6507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CF824F" w14:textId="77777777" w:rsidR="002C10C4" w:rsidRPr="00F53B92" w:rsidRDefault="002C10C4" w:rsidP="00C6507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C6DEDA" w14:textId="77777777" w:rsidR="002C10C4" w:rsidRPr="00F53B92" w:rsidRDefault="002C10C4" w:rsidP="00C6507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6015FA" w14:textId="77777777" w:rsidR="00C6507E" w:rsidRPr="00F53B92" w:rsidRDefault="00C6507E" w:rsidP="00C6507E">
      <w:pPr>
        <w:jc w:val="right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 xml:space="preserve"> Приложение  №1 к приказу </w:t>
      </w:r>
    </w:p>
    <w:p w14:paraId="33380E48" w14:textId="77777777" w:rsidR="00C6507E" w:rsidRPr="00F53B92" w:rsidRDefault="00C6507E" w:rsidP="00C65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A4352" w:rsidRPr="00F53B92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864879" w:rsidRPr="00F53B92">
        <w:rPr>
          <w:rFonts w:ascii="Times New Roman" w:hAnsi="Times New Roman" w:cs="Times New Roman"/>
          <w:sz w:val="24"/>
          <w:szCs w:val="24"/>
        </w:rPr>
        <w:t>11</w:t>
      </w:r>
      <w:r w:rsidR="00560976" w:rsidRPr="00F53B92">
        <w:rPr>
          <w:rFonts w:ascii="Times New Roman" w:hAnsi="Times New Roman" w:cs="Times New Roman"/>
          <w:sz w:val="24"/>
          <w:szCs w:val="24"/>
        </w:rPr>
        <w:t>.0</w:t>
      </w:r>
      <w:r w:rsidR="00864879" w:rsidRPr="00F53B92">
        <w:rPr>
          <w:rFonts w:ascii="Times New Roman" w:hAnsi="Times New Roman" w:cs="Times New Roman"/>
          <w:sz w:val="24"/>
          <w:szCs w:val="24"/>
        </w:rPr>
        <w:t>1</w:t>
      </w:r>
      <w:r w:rsidR="000A4352" w:rsidRPr="00F53B92">
        <w:rPr>
          <w:rFonts w:ascii="Times New Roman" w:hAnsi="Times New Roman" w:cs="Times New Roman"/>
          <w:sz w:val="24"/>
          <w:szCs w:val="24"/>
        </w:rPr>
        <w:t>.20</w:t>
      </w:r>
      <w:r w:rsidR="00864879" w:rsidRPr="00F53B92">
        <w:rPr>
          <w:rFonts w:ascii="Times New Roman" w:hAnsi="Times New Roman" w:cs="Times New Roman"/>
          <w:sz w:val="24"/>
          <w:szCs w:val="24"/>
        </w:rPr>
        <w:t>21</w:t>
      </w:r>
      <w:r w:rsidR="00560976" w:rsidRPr="00F53B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64879" w:rsidRPr="00F53B92">
        <w:rPr>
          <w:rFonts w:ascii="Times New Roman" w:hAnsi="Times New Roman" w:cs="Times New Roman"/>
          <w:sz w:val="24"/>
          <w:szCs w:val="24"/>
        </w:rPr>
        <w:t>1</w:t>
      </w:r>
    </w:p>
    <w:p w14:paraId="0888C0AB" w14:textId="77777777" w:rsidR="00C6507E" w:rsidRPr="00F53B92" w:rsidRDefault="00C6507E" w:rsidP="00C650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5411CD" w14:textId="77777777" w:rsidR="002C10C4" w:rsidRPr="00F53B92" w:rsidRDefault="002C10C4" w:rsidP="00C650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3BA95C" w14:textId="77777777" w:rsidR="00C6507E" w:rsidRPr="00F53B92" w:rsidRDefault="00C6507E" w:rsidP="00C65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Рабочий план счетов</w:t>
      </w:r>
    </w:p>
    <w:p w14:paraId="38DCF7A1" w14:textId="77777777" w:rsidR="00C6507E" w:rsidRPr="00F53B92" w:rsidRDefault="00C6507E" w:rsidP="00C65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Структура кода доходов по классификации доходов бюджета</w:t>
      </w:r>
    </w:p>
    <w:p w14:paraId="1014AC3A" w14:textId="77777777" w:rsidR="00C6507E" w:rsidRPr="00F53B92" w:rsidRDefault="00C6507E" w:rsidP="00C650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735"/>
        <w:gridCol w:w="821"/>
        <w:gridCol w:w="1152"/>
        <w:gridCol w:w="815"/>
        <w:gridCol w:w="1147"/>
        <w:gridCol w:w="987"/>
        <w:gridCol w:w="1035"/>
        <w:gridCol w:w="921"/>
        <w:gridCol w:w="1524"/>
      </w:tblGrid>
      <w:tr w:rsidR="00C6507E" w:rsidRPr="00F53B92" w14:paraId="2744A93B" w14:textId="77777777">
        <w:tc>
          <w:tcPr>
            <w:tcW w:w="1735" w:type="dxa"/>
            <w:vMerge w:val="restart"/>
          </w:tcPr>
          <w:p w14:paraId="041FE8DE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4922" w:type="dxa"/>
            <w:gridSpan w:val="5"/>
          </w:tcPr>
          <w:p w14:paraId="57353E2D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Код вида доходов</w:t>
            </w:r>
          </w:p>
        </w:tc>
        <w:tc>
          <w:tcPr>
            <w:tcW w:w="1035" w:type="dxa"/>
            <w:vMerge w:val="restart"/>
          </w:tcPr>
          <w:p w14:paraId="309F20A9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921" w:type="dxa"/>
            <w:vMerge w:val="restart"/>
          </w:tcPr>
          <w:p w14:paraId="63B4C4D7" w14:textId="77777777" w:rsidR="00C6507E" w:rsidRPr="00F53B92" w:rsidRDefault="00257DFB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Код Доп.ЭК</w:t>
            </w:r>
          </w:p>
        </w:tc>
        <w:tc>
          <w:tcPr>
            <w:tcW w:w="1524" w:type="dxa"/>
            <w:vMerge w:val="restart"/>
          </w:tcPr>
          <w:p w14:paraId="28F056F4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507E" w:rsidRPr="00F53B92" w14:paraId="17E357CE" w14:textId="77777777">
        <w:tc>
          <w:tcPr>
            <w:tcW w:w="1735" w:type="dxa"/>
            <w:vMerge/>
          </w:tcPr>
          <w:p w14:paraId="101D0711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4A4C75B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2" w:type="dxa"/>
          </w:tcPr>
          <w:p w14:paraId="0080C009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815" w:type="dxa"/>
          </w:tcPr>
          <w:p w14:paraId="6653C1CE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47" w:type="dxa"/>
          </w:tcPr>
          <w:p w14:paraId="363EDFF1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подстатья</w:t>
            </w:r>
          </w:p>
        </w:tc>
        <w:tc>
          <w:tcPr>
            <w:tcW w:w="987" w:type="dxa"/>
          </w:tcPr>
          <w:p w14:paraId="2521F945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1035" w:type="dxa"/>
            <w:vMerge/>
          </w:tcPr>
          <w:p w14:paraId="236481F1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14:paraId="61D9C507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7A688C82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7E" w:rsidRPr="00F53B92" w14:paraId="321371C3" w14:textId="77777777">
        <w:tc>
          <w:tcPr>
            <w:tcW w:w="8613" w:type="dxa"/>
            <w:gridSpan w:val="8"/>
          </w:tcPr>
          <w:p w14:paraId="07AC47FD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Разряд номера счета</w:t>
            </w:r>
          </w:p>
        </w:tc>
        <w:tc>
          <w:tcPr>
            <w:tcW w:w="1524" w:type="dxa"/>
          </w:tcPr>
          <w:p w14:paraId="775279B1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7E" w:rsidRPr="00F53B92" w14:paraId="2C3CFF6D" w14:textId="77777777">
        <w:tc>
          <w:tcPr>
            <w:tcW w:w="1735" w:type="dxa"/>
          </w:tcPr>
          <w:p w14:paraId="2F00266C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(1-3)</w:t>
            </w:r>
          </w:p>
        </w:tc>
        <w:tc>
          <w:tcPr>
            <w:tcW w:w="821" w:type="dxa"/>
          </w:tcPr>
          <w:p w14:paraId="33CEDC3F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52" w:type="dxa"/>
          </w:tcPr>
          <w:p w14:paraId="21E41CA7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</w:tc>
        <w:tc>
          <w:tcPr>
            <w:tcW w:w="815" w:type="dxa"/>
          </w:tcPr>
          <w:p w14:paraId="472BFC3F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(7-8)</w:t>
            </w:r>
          </w:p>
        </w:tc>
        <w:tc>
          <w:tcPr>
            <w:tcW w:w="1147" w:type="dxa"/>
          </w:tcPr>
          <w:p w14:paraId="7D78E4F5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(9-11)</w:t>
            </w:r>
          </w:p>
        </w:tc>
        <w:tc>
          <w:tcPr>
            <w:tcW w:w="987" w:type="dxa"/>
          </w:tcPr>
          <w:p w14:paraId="21F496AC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(12-13)</w:t>
            </w:r>
          </w:p>
        </w:tc>
        <w:tc>
          <w:tcPr>
            <w:tcW w:w="1035" w:type="dxa"/>
          </w:tcPr>
          <w:p w14:paraId="3F450E24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(14-17)</w:t>
            </w:r>
          </w:p>
        </w:tc>
        <w:tc>
          <w:tcPr>
            <w:tcW w:w="921" w:type="dxa"/>
          </w:tcPr>
          <w:p w14:paraId="573C43C2" w14:textId="77777777" w:rsidR="00C6507E" w:rsidRPr="00F53B92" w:rsidRDefault="00C6507E" w:rsidP="00C65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(24-26)</w:t>
            </w:r>
          </w:p>
        </w:tc>
        <w:tc>
          <w:tcPr>
            <w:tcW w:w="1524" w:type="dxa"/>
          </w:tcPr>
          <w:p w14:paraId="3E004AA9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7E" w:rsidRPr="00F53B92" w14:paraId="1E12F985" w14:textId="77777777">
        <w:tc>
          <w:tcPr>
            <w:tcW w:w="1735" w:type="dxa"/>
          </w:tcPr>
          <w:p w14:paraId="3B1FBDC2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4BBF880E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D34CFE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7E3D5FD2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391FA4C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23BE496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EBD4A6D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EDCFBB5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EB12CDC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7E" w:rsidRPr="00F53B92" w14:paraId="2D70A0E1" w14:textId="77777777">
        <w:tc>
          <w:tcPr>
            <w:tcW w:w="1735" w:type="dxa"/>
          </w:tcPr>
          <w:p w14:paraId="58FB380F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8A281FF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D61F8B7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28F5F98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1531F44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CE32D66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25176A5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A419AEB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1E0F055" w14:textId="77777777" w:rsidR="00C6507E" w:rsidRPr="00F53B92" w:rsidRDefault="00C6507E" w:rsidP="00C6507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8B3D4" w14:textId="77777777" w:rsidR="00C6507E" w:rsidRPr="00F53B92" w:rsidRDefault="00C6507E" w:rsidP="00C650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779F90" w14:textId="77777777" w:rsidR="00C6507E" w:rsidRPr="00F53B92" w:rsidRDefault="00C6507E" w:rsidP="00C650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311F18" w14:textId="77777777" w:rsidR="00C6507E" w:rsidRPr="00F53B92" w:rsidRDefault="00C6507E" w:rsidP="00C65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B92">
        <w:rPr>
          <w:rFonts w:ascii="Times New Roman" w:hAnsi="Times New Roman" w:cs="Times New Roman"/>
          <w:sz w:val="24"/>
          <w:szCs w:val="24"/>
        </w:rPr>
        <w:t>Структура кода расходов по классификации расходов бюджета</w:t>
      </w:r>
    </w:p>
    <w:p w14:paraId="3782B602" w14:textId="77777777" w:rsidR="00C6507E" w:rsidRPr="00F53B92" w:rsidRDefault="00C6507E" w:rsidP="00C650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Ind w:w="0" w:type="dxa"/>
        <w:tblLook w:val="01E0" w:firstRow="1" w:lastRow="1" w:firstColumn="1" w:lastColumn="1" w:noHBand="0" w:noVBand="0"/>
      </w:tblPr>
      <w:tblGrid>
        <w:gridCol w:w="1720"/>
        <w:gridCol w:w="1636"/>
        <w:gridCol w:w="1657"/>
        <w:gridCol w:w="1639"/>
        <w:gridCol w:w="1636"/>
        <w:gridCol w:w="1623"/>
      </w:tblGrid>
      <w:tr w:rsidR="00C6507E" w:rsidRPr="00F53B92" w14:paraId="1CD4AA91" w14:textId="77777777" w:rsidTr="00C7048B">
        <w:tc>
          <w:tcPr>
            <w:tcW w:w="1720" w:type="dxa"/>
          </w:tcPr>
          <w:p w14:paraId="2C8D3FD9" w14:textId="77777777" w:rsidR="00C6507E" w:rsidRPr="00F53B92" w:rsidRDefault="00C6507E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682" w:type="dxa"/>
          </w:tcPr>
          <w:p w14:paraId="41D7287F" w14:textId="77777777" w:rsidR="00C6507E" w:rsidRPr="00F53B92" w:rsidRDefault="00C6507E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Код раздела расходов бюджета</w:t>
            </w:r>
          </w:p>
        </w:tc>
        <w:tc>
          <w:tcPr>
            <w:tcW w:w="1685" w:type="dxa"/>
          </w:tcPr>
          <w:p w14:paraId="7639609B" w14:textId="77777777" w:rsidR="00C6507E" w:rsidRPr="00F53B92" w:rsidRDefault="00C6507E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Код подраздела расходов бюджета</w:t>
            </w:r>
          </w:p>
        </w:tc>
        <w:tc>
          <w:tcPr>
            <w:tcW w:w="1686" w:type="dxa"/>
          </w:tcPr>
          <w:p w14:paraId="123C1DA9" w14:textId="77777777" w:rsidR="00C6507E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бюджета</w:t>
            </w:r>
          </w:p>
        </w:tc>
        <w:tc>
          <w:tcPr>
            <w:tcW w:w="1683" w:type="dxa"/>
          </w:tcPr>
          <w:p w14:paraId="274A9FE8" w14:textId="77777777" w:rsidR="00C6507E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Код вида расходов бюджета</w:t>
            </w:r>
          </w:p>
        </w:tc>
        <w:tc>
          <w:tcPr>
            <w:tcW w:w="1681" w:type="dxa"/>
          </w:tcPr>
          <w:p w14:paraId="74E55401" w14:textId="77777777" w:rsidR="00C6507E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57DFB" w:rsidRPr="00F53B92">
              <w:rPr>
                <w:rFonts w:ascii="Times New Roman" w:hAnsi="Times New Roman" w:cs="Times New Roman"/>
                <w:sz w:val="24"/>
                <w:szCs w:val="24"/>
              </w:rPr>
              <w:t>Доп.ЭК</w:t>
            </w:r>
          </w:p>
        </w:tc>
      </w:tr>
      <w:tr w:rsidR="00522B2B" w:rsidRPr="00F53B92" w14:paraId="11ED6598" w14:textId="77777777">
        <w:tc>
          <w:tcPr>
            <w:tcW w:w="10137" w:type="dxa"/>
            <w:gridSpan w:val="6"/>
          </w:tcPr>
          <w:p w14:paraId="25A04E6D" w14:textId="77777777" w:rsidR="00522B2B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Разряд номера счета</w:t>
            </w:r>
          </w:p>
        </w:tc>
      </w:tr>
      <w:tr w:rsidR="00C6507E" w:rsidRPr="00F53B92" w14:paraId="305263C7" w14:textId="77777777" w:rsidTr="00C7048B">
        <w:tc>
          <w:tcPr>
            <w:tcW w:w="1720" w:type="dxa"/>
          </w:tcPr>
          <w:p w14:paraId="5B5F4252" w14:textId="77777777" w:rsidR="00C6507E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(1-3)</w:t>
            </w:r>
          </w:p>
        </w:tc>
        <w:tc>
          <w:tcPr>
            <w:tcW w:w="1682" w:type="dxa"/>
          </w:tcPr>
          <w:p w14:paraId="70803647" w14:textId="77777777" w:rsidR="00C6507E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1685" w:type="dxa"/>
          </w:tcPr>
          <w:p w14:paraId="01AF309E" w14:textId="77777777" w:rsidR="00C6507E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  <w:tc>
          <w:tcPr>
            <w:tcW w:w="1686" w:type="dxa"/>
          </w:tcPr>
          <w:p w14:paraId="38E8C363" w14:textId="77777777" w:rsidR="00C6507E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(8-14)</w:t>
            </w:r>
          </w:p>
        </w:tc>
        <w:tc>
          <w:tcPr>
            <w:tcW w:w="1683" w:type="dxa"/>
          </w:tcPr>
          <w:p w14:paraId="549C8A54" w14:textId="77777777" w:rsidR="00C6507E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(15-17)</w:t>
            </w:r>
          </w:p>
        </w:tc>
        <w:tc>
          <w:tcPr>
            <w:tcW w:w="1681" w:type="dxa"/>
          </w:tcPr>
          <w:p w14:paraId="14738F6F" w14:textId="77777777" w:rsidR="00C6507E" w:rsidRPr="00F53B92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(24-26)</w:t>
            </w:r>
          </w:p>
        </w:tc>
      </w:tr>
      <w:tr w:rsidR="00C6507E" w:rsidRPr="00F53B92" w14:paraId="7EB29589" w14:textId="77777777" w:rsidTr="00C7048B">
        <w:tc>
          <w:tcPr>
            <w:tcW w:w="1720" w:type="dxa"/>
          </w:tcPr>
          <w:p w14:paraId="63CA8396" w14:textId="77777777" w:rsidR="00C6507E" w:rsidRPr="00F53B92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82" w:type="dxa"/>
          </w:tcPr>
          <w:p w14:paraId="6B26F778" w14:textId="77777777" w:rsidR="00C6507E" w:rsidRPr="00F53B92" w:rsidRDefault="001F0084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5" w:type="dxa"/>
          </w:tcPr>
          <w:p w14:paraId="50F09899" w14:textId="77777777" w:rsidR="00C6507E" w:rsidRPr="00F53B92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91108</w:t>
            </w:r>
          </w:p>
        </w:tc>
        <w:tc>
          <w:tcPr>
            <w:tcW w:w="1686" w:type="dxa"/>
          </w:tcPr>
          <w:p w14:paraId="391B15E6" w14:textId="77777777" w:rsidR="00C6507E" w:rsidRPr="00F53B92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1683" w:type="dxa"/>
          </w:tcPr>
          <w:p w14:paraId="5F23FD1B" w14:textId="77777777" w:rsidR="00C6507E" w:rsidRPr="00F53B92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81" w:type="dxa"/>
          </w:tcPr>
          <w:p w14:paraId="02B1EBE0" w14:textId="77777777" w:rsidR="00C6507E" w:rsidRPr="00F53B92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22B2B" w:rsidRPr="00955E7F" w14:paraId="08181C42" w14:textId="77777777" w:rsidTr="00C7048B">
        <w:tc>
          <w:tcPr>
            <w:tcW w:w="1720" w:type="dxa"/>
          </w:tcPr>
          <w:p w14:paraId="241FAC93" w14:textId="77777777" w:rsidR="00522B2B" w:rsidRPr="00F53B92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82" w:type="dxa"/>
          </w:tcPr>
          <w:p w14:paraId="6E2C3AEC" w14:textId="77777777" w:rsidR="00522B2B" w:rsidRPr="00F53B92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5" w:type="dxa"/>
          </w:tcPr>
          <w:p w14:paraId="31DD606D" w14:textId="77777777" w:rsidR="00522B2B" w:rsidRPr="00F53B92" w:rsidRDefault="006F1990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91108</w:t>
            </w:r>
          </w:p>
        </w:tc>
        <w:tc>
          <w:tcPr>
            <w:tcW w:w="1686" w:type="dxa"/>
          </w:tcPr>
          <w:p w14:paraId="14C916A2" w14:textId="77777777" w:rsidR="00522B2B" w:rsidRPr="00F53B92" w:rsidRDefault="006F1990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1683" w:type="dxa"/>
          </w:tcPr>
          <w:p w14:paraId="017600F3" w14:textId="77777777" w:rsidR="00522B2B" w:rsidRPr="00F53B92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1" w:type="dxa"/>
          </w:tcPr>
          <w:p w14:paraId="270F1151" w14:textId="77777777" w:rsidR="00522B2B" w:rsidRPr="00955E7F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9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522B2B" w:rsidRPr="00955E7F" w14:paraId="391AB02D" w14:textId="77777777" w:rsidTr="00C7048B">
        <w:tc>
          <w:tcPr>
            <w:tcW w:w="1720" w:type="dxa"/>
          </w:tcPr>
          <w:p w14:paraId="2000C810" w14:textId="77777777" w:rsidR="00522B2B" w:rsidRPr="00955E7F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82" w:type="dxa"/>
          </w:tcPr>
          <w:p w14:paraId="5907D2DC" w14:textId="77777777" w:rsidR="00522B2B" w:rsidRPr="00955E7F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5" w:type="dxa"/>
          </w:tcPr>
          <w:p w14:paraId="1C31173B" w14:textId="77777777" w:rsidR="00522B2B" w:rsidRPr="00955E7F" w:rsidRDefault="006F1990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91108</w:t>
            </w:r>
          </w:p>
        </w:tc>
        <w:tc>
          <w:tcPr>
            <w:tcW w:w="1686" w:type="dxa"/>
          </w:tcPr>
          <w:p w14:paraId="2254F160" w14:textId="77777777" w:rsidR="00522B2B" w:rsidRPr="00955E7F" w:rsidRDefault="006F1990" w:rsidP="00C704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20290</w:t>
            </w:r>
          </w:p>
        </w:tc>
        <w:tc>
          <w:tcPr>
            <w:tcW w:w="1683" w:type="dxa"/>
          </w:tcPr>
          <w:p w14:paraId="2FBCB988" w14:textId="77777777" w:rsidR="00522B2B" w:rsidRPr="00955E7F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81" w:type="dxa"/>
          </w:tcPr>
          <w:p w14:paraId="76265F15" w14:textId="77777777" w:rsidR="00522B2B" w:rsidRPr="00955E7F" w:rsidRDefault="006F1990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522B2B" w:rsidRPr="00955E7F" w14:paraId="01CECB81" w14:textId="77777777" w:rsidTr="00C7048B">
        <w:tc>
          <w:tcPr>
            <w:tcW w:w="1720" w:type="dxa"/>
          </w:tcPr>
          <w:p w14:paraId="4FE57873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14AC645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CA50D86" w14:textId="77777777" w:rsidR="00522B2B" w:rsidRPr="00955E7F" w:rsidRDefault="00522B2B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30499F6" w14:textId="77777777" w:rsidR="00522B2B" w:rsidRPr="00955E7F" w:rsidRDefault="00522B2B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2932265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19B6718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AA" w:rsidRPr="00955E7F" w14:paraId="548BAE30" w14:textId="77777777" w:rsidTr="00C7048B">
        <w:tc>
          <w:tcPr>
            <w:tcW w:w="1720" w:type="dxa"/>
          </w:tcPr>
          <w:p w14:paraId="7561C7C9" w14:textId="77777777" w:rsidR="005560AA" w:rsidRDefault="005560AA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33A6581" w14:textId="77777777" w:rsidR="005560AA" w:rsidRDefault="005560AA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254DD9B" w14:textId="77777777" w:rsidR="005560AA" w:rsidRPr="00C7048B" w:rsidRDefault="005560AA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CC651AE" w14:textId="77777777" w:rsidR="005560AA" w:rsidRPr="005D5351" w:rsidRDefault="005560AA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F388043" w14:textId="77777777" w:rsidR="005560AA" w:rsidRDefault="005560AA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59D7484" w14:textId="77777777" w:rsidR="005560AA" w:rsidRPr="00955E7F" w:rsidRDefault="005560AA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2B" w:rsidRPr="00955E7F" w14:paraId="77A74547" w14:textId="77777777" w:rsidTr="00C7048B">
        <w:tc>
          <w:tcPr>
            <w:tcW w:w="1720" w:type="dxa"/>
          </w:tcPr>
          <w:p w14:paraId="0DA65729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16A6CB4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AD900B2" w14:textId="77777777" w:rsidR="00522B2B" w:rsidRPr="00955E7F" w:rsidRDefault="00522B2B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1FC7531" w14:textId="77777777" w:rsidR="00522B2B" w:rsidRPr="00955E7F" w:rsidRDefault="00522B2B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D28D269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21CD86B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B" w:rsidRPr="00955E7F" w14:paraId="75259853" w14:textId="77777777" w:rsidTr="00C7048B">
        <w:tc>
          <w:tcPr>
            <w:tcW w:w="1720" w:type="dxa"/>
          </w:tcPr>
          <w:p w14:paraId="6719AEC6" w14:textId="77777777" w:rsidR="00C7048B" w:rsidRDefault="00C7048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F52D70B" w14:textId="77777777" w:rsidR="00C7048B" w:rsidRDefault="00C7048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810972B" w14:textId="77777777" w:rsidR="00C7048B" w:rsidRPr="00C7048B" w:rsidRDefault="00C7048B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F83FBBF" w14:textId="77777777" w:rsidR="00C7048B" w:rsidRPr="005D5351" w:rsidRDefault="00C7048B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55DD842" w14:textId="77777777" w:rsidR="00C7048B" w:rsidRDefault="00C7048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C3E17D7" w14:textId="77777777" w:rsidR="00C7048B" w:rsidRPr="00955E7F" w:rsidRDefault="00C7048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2B" w:rsidRPr="00955E7F" w14:paraId="40A4A8F3" w14:textId="77777777" w:rsidTr="00C7048B">
        <w:tc>
          <w:tcPr>
            <w:tcW w:w="1720" w:type="dxa"/>
          </w:tcPr>
          <w:p w14:paraId="3E51A6DB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D7AFF64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2A48561" w14:textId="77777777" w:rsidR="00522B2B" w:rsidRPr="00955E7F" w:rsidRDefault="00522B2B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C9DC337" w14:textId="77777777" w:rsidR="00522B2B" w:rsidRPr="00955E7F" w:rsidRDefault="00522B2B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B56DAD1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E15427D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2B" w:rsidRPr="00955E7F" w14:paraId="5E8D4B13" w14:textId="77777777" w:rsidTr="00C7048B">
        <w:tc>
          <w:tcPr>
            <w:tcW w:w="1720" w:type="dxa"/>
          </w:tcPr>
          <w:p w14:paraId="07F24FB7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5E8E65C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2DA512F" w14:textId="77777777" w:rsidR="00522B2B" w:rsidRPr="00955E7F" w:rsidRDefault="00522B2B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C6931FF" w14:textId="77777777" w:rsidR="00522B2B" w:rsidRPr="00955E7F" w:rsidRDefault="00522B2B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AAFC6C7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469812D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FA" w:rsidRPr="00955E7F" w14:paraId="48EEB2CC" w14:textId="77777777" w:rsidTr="00C7048B">
        <w:tc>
          <w:tcPr>
            <w:tcW w:w="1720" w:type="dxa"/>
          </w:tcPr>
          <w:p w14:paraId="6D860CCA" w14:textId="77777777" w:rsidR="00806BFA" w:rsidRDefault="00806BFA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AA58902" w14:textId="77777777" w:rsidR="00806BFA" w:rsidRDefault="00806BFA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B85F3A8" w14:textId="77777777" w:rsidR="00806BFA" w:rsidRPr="00C7048B" w:rsidRDefault="00806BFA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CE15D61" w14:textId="77777777" w:rsidR="00806BFA" w:rsidRPr="005D5351" w:rsidRDefault="00806BFA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CC83AEA" w14:textId="77777777" w:rsidR="00806BFA" w:rsidRDefault="00806BFA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888F368" w14:textId="77777777" w:rsidR="00806BFA" w:rsidRPr="00955E7F" w:rsidRDefault="00806BFA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2B" w:rsidRPr="00955E7F" w14:paraId="5243A63E" w14:textId="77777777" w:rsidTr="00C7048B">
        <w:tc>
          <w:tcPr>
            <w:tcW w:w="1720" w:type="dxa"/>
          </w:tcPr>
          <w:p w14:paraId="084E2A08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9AF3A4A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25C0A5E" w14:textId="77777777" w:rsidR="00522B2B" w:rsidRPr="00955E7F" w:rsidRDefault="00522B2B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00677AF" w14:textId="77777777" w:rsidR="00522B2B" w:rsidRPr="00955E7F" w:rsidRDefault="00522B2B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32A75FA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EFCC5F8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8B" w:rsidRPr="00955E7F" w14:paraId="6E190F1E" w14:textId="77777777" w:rsidTr="00C7048B">
        <w:tc>
          <w:tcPr>
            <w:tcW w:w="1720" w:type="dxa"/>
          </w:tcPr>
          <w:p w14:paraId="084D68A0" w14:textId="77777777" w:rsidR="00C7048B" w:rsidRDefault="00C7048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CB37C46" w14:textId="77777777" w:rsidR="00C7048B" w:rsidRDefault="00C7048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CB33B1C" w14:textId="77777777" w:rsidR="00C7048B" w:rsidRPr="00C7048B" w:rsidRDefault="00C7048B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2EF650E" w14:textId="77777777" w:rsidR="00C7048B" w:rsidRPr="005D5351" w:rsidRDefault="00C7048B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504B9A7" w14:textId="77777777" w:rsidR="00C7048B" w:rsidRDefault="00C7048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1532758" w14:textId="77777777" w:rsidR="00C7048B" w:rsidRPr="00955E7F" w:rsidRDefault="00C7048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2B" w:rsidRPr="00955E7F" w14:paraId="00318B9C" w14:textId="77777777" w:rsidTr="00C7048B">
        <w:tc>
          <w:tcPr>
            <w:tcW w:w="1720" w:type="dxa"/>
          </w:tcPr>
          <w:p w14:paraId="5265DBEC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8B2D303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F55F19B" w14:textId="77777777" w:rsidR="00522B2B" w:rsidRPr="00955E7F" w:rsidRDefault="00522B2B" w:rsidP="00C704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F22A724" w14:textId="77777777" w:rsidR="00522B2B" w:rsidRPr="00955E7F" w:rsidRDefault="00522B2B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F72F634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85C18D5" w14:textId="77777777" w:rsidR="00522B2B" w:rsidRPr="00955E7F" w:rsidRDefault="00522B2B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1" w:rsidRPr="00955E7F" w14:paraId="250AFA3E" w14:textId="77777777" w:rsidTr="00C7048B">
        <w:tc>
          <w:tcPr>
            <w:tcW w:w="1720" w:type="dxa"/>
          </w:tcPr>
          <w:p w14:paraId="07C58644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FBC80B9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DA30CE5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33273A0" w14:textId="77777777" w:rsidR="005D5351" w:rsidRPr="005D5351" w:rsidRDefault="005D5351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18A9113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BEC587A" w14:textId="77777777" w:rsidR="005D5351" w:rsidRPr="00955E7F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1" w:rsidRPr="00955E7F" w14:paraId="14F498AD" w14:textId="77777777" w:rsidTr="00C7048B">
        <w:tc>
          <w:tcPr>
            <w:tcW w:w="1720" w:type="dxa"/>
          </w:tcPr>
          <w:p w14:paraId="312EDFA9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E4726A4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AA25006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FE4C620" w14:textId="77777777" w:rsidR="005D5351" w:rsidRPr="005D5351" w:rsidRDefault="005D5351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691B290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E7BF862" w14:textId="77777777" w:rsidR="005D5351" w:rsidRPr="00955E7F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1" w:rsidRPr="00955E7F" w14:paraId="132942AD" w14:textId="77777777" w:rsidTr="00C7048B">
        <w:tc>
          <w:tcPr>
            <w:tcW w:w="1720" w:type="dxa"/>
          </w:tcPr>
          <w:p w14:paraId="0691ECDC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7385664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7570316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01E24C8" w14:textId="77777777" w:rsidR="005D5351" w:rsidRPr="005D5351" w:rsidRDefault="005D5351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F75D291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61BCA36" w14:textId="77777777" w:rsidR="005D5351" w:rsidRPr="00955E7F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1" w:rsidRPr="00955E7F" w14:paraId="76DDD23A" w14:textId="77777777" w:rsidTr="00C7048B">
        <w:tc>
          <w:tcPr>
            <w:tcW w:w="1720" w:type="dxa"/>
          </w:tcPr>
          <w:p w14:paraId="30EF9E25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392CD3A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1D81777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A091190" w14:textId="77777777" w:rsidR="005D5351" w:rsidRPr="005D5351" w:rsidRDefault="005D5351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8F39948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44C1C14" w14:textId="77777777" w:rsidR="005D5351" w:rsidRPr="00955E7F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1" w:rsidRPr="00955E7F" w14:paraId="36A52A25" w14:textId="77777777" w:rsidTr="00C7048B">
        <w:tc>
          <w:tcPr>
            <w:tcW w:w="1720" w:type="dxa"/>
          </w:tcPr>
          <w:p w14:paraId="36D6E64B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D4DA263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65B9352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22F853D" w14:textId="77777777" w:rsidR="005D5351" w:rsidRPr="005D5351" w:rsidRDefault="005D5351" w:rsidP="005D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4171D79" w14:textId="77777777" w:rsidR="005D5351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5D27A28" w14:textId="77777777" w:rsidR="005D5351" w:rsidRPr="00955E7F" w:rsidRDefault="005D5351" w:rsidP="00522B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EB092" w14:textId="77777777" w:rsidR="00C6507E" w:rsidRDefault="00C6507E" w:rsidP="00C650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D8B6CA" w14:textId="77777777" w:rsidR="00230087" w:rsidRDefault="00230087" w:rsidP="00230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финансового обеспечения  (деятельности)</w:t>
      </w:r>
    </w:p>
    <w:p w14:paraId="46E956FF" w14:textId="77777777" w:rsidR="00230087" w:rsidRDefault="00230087" w:rsidP="00230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(18-й разряд номера счета)</w:t>
      </w:r>
    </w:p>
    <w:p w14:paraId="00BB58E5" w14:textId="77777777" w:rsidR="00230087" w:rsidRDefault="00230087" w:rsidP="002300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DFE04" w14:textId="77777777" w:rsidR="00230087" w:rsidRDefault="00230087" w:rsidP="00230087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деятельность;</w:t>
      </w:r>
    </w:p>
    <w:p w14:paraId="0116BB78" w14:textId="77777777" w:rsidR="00230087" w:rsidRDefault="00230087" w:rsidP="00230087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14:paraId="6022ABAB" w14:textId="77777777" w:rsidR="00230087" w:rsidRDefault="00230087" w:rsidP="00230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аналитики операций в Рабочем плане счетов</w:t>
      </w:r>
    </w:p>
    <w:tbl>
      <w:tblPr>
        <w:tblStyle w:val="af8"/>
        <w:tblW w:w="102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700"/>
        <w:gridCol w:w="1133"/>
        <w:gridCol w:w="1275"/>
        <w:gridCol w:w="4816"/>
      </w:tblGrid>
      <w:tr w:rsidR="00230087" w14:paraId="57B1C915" w14:textId="77777777" w:rsidTr="00230087">
        <w:tc>
          <w:tcPr>
            <w:tcW w:w="4111" w:type="dxa"/>
            <w:gridSpan w:val="3"/>
            <w:hideMark/>
          </w:tcPr>
          <w:p w14:paraId="2D20A2B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Синтетический счет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581011AA" w14:textId="77777777" w:rsidR="00230087" w:rsidRDefault="002300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КОСГУ)</w:t>
            </w:r>
          </w:p>
        </w:tc>
        <w:tc>
          <w:tcPr>
            <w:tcW w:w="4820" w:type="dxa"/>
            <w:vMerge w:val="restart"/>
            <w:hideMark/>
          </w:tcPr>
          <w:p w14:paraId="7B827AE6" w14:textId="77777777" w:rsidR="00230087" w:rsidRDefault="002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вида</w:t>
            </w:r>
          </w:p>
        </w:tc>
      </w:tr>
      <w:tr w:rsidR="00230087" w14:paraId="56F9209D" w14:textId="77777777" w:rsidTr="00230087">
        <w:tc>
          <w:tcPr>
            <w:tcW w:w="1276" w:type="dxa"/>
            <w:hideMark/>
          </w:tcPr>
          <w:p w14:paraId="5A7C0A7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701" w:type="dxa"/>
            <w:hideMark/>
          </w:tcPr>
          <w:p w14:paraId="63AA36E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134" w:type="dxa"/>
            <w:hideMark/>
          </w:tcPr>
          <w:p w14:paraId="1409BE5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276" w:type="dxa"/>
            <w:vMerge/>
            <w:vAlign w:val="center"/>
            <w:hideMark/>
          </w:tcPr>
          <w:p w14:paraId="54D8222A" w14:textId="77777777" w:rsidR="00230087" w:rsidRDefault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14:paraId="02A38A31" w14:textId="77777777" w:rsidR="00230087" w:rsidRDefault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7" w14:paraId="359CA5E3" w14:textId="77777777" w:rsidTr="00230087">
        <w:tc>
          <w:tcPr>
            <w:tcW w:w="4111" w:type="dxa"/>
            <w:gridSpan w:val="3"/>
            <w:hideMark/>
          </w:tcPr>
          <w:p w14:paraId="2E65045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номера счета</w:t>
            </w:r>
          </w:p>
        </w:tc>
        <w:tc>
          <w:tcPr>
            <w:tcW w:w="1276" w:type="dxa"/>
          </w:tcPr>
          <w:p w14:paraId="7463B41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011C0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7" w14:paraId="7EA49429" w14:textId="77777777" w:rsidTr="00230087">
        <w:tc>
          <w:tcPr>
            <w:tcW w:w="1276" w:type="dxa"/>
            <w:hideMark/>
          </w:tcPr>
          <w:p w14:paraId="5594C68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(19-21)</w:t>
            </w:r>
          </w:p>
        </w:tc>
        <w:tc>
          <w:tcPr>
            <w:tcW w:w="1701" w:type="dxa"/>
            <w:hideMark/>
          </w:tcPr>
          <w:p w14:paraId="4791642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134" w:type="dxa"/>
            <w:hideMark/>
          </w:tcPr>
          <w:p w14:paraId="2FBB81E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276" w:type="dxa"/>
            <w:hideMark/>
          </w:tcPr>
          <w:p w14:paraId="4773906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(24-25)</w:t>
            </w:r>
          </w:p>
        </w:tc>
        <w:tc>
          <w:tcPr>
            <w:tcW w:w="4820" w:type="dxa"/>
          </w:tcPr>
          <w:p w14:paraId="3777813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7" w14:paraId="21F438CE" w14:textId="77777777" w:rsidTr="00230087">
        <w:tc>
          <w:tcPr>
            <w:tcW w:w="10207" w:type="dxa"/>
            <w:gridSpan w:val="5"/>
            <w:hideMark/>
          </w:tcPr>
          <w:p w14:paraId="0AD4D4C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</w:tr>
      <w:tr w:rsidR="00230087" w14:paraId="093DF54D" w14:textId="77777777" w:rsidTr="00230087">
        <w:tc>
          <w:tcPr>
            <w:tcW w:w="1276" w:type="dxa"/>
            <w:hideMark/>
          </w:tcPr>
          <w:p w14:paraId="3133EE2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hideMark/>
          </w:tcPr>
          <w:p w14:paraId="30436A2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254BAE1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6363498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  <w:hideMark/>
          </w:tcPr>
          <w:p w14:paraId="7307B1D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</w:t>
            </w:r>
          </w:p>
        </w:tc>
      </w:tr>
      <w:tr w:rsidR="00230087" w14:paraId="4BE4D700" w14:textId="77777777" w:rsidTr="00230087">
        <w:tc>
          <w:tcPr>
            <w:tcW w:w="1276" w:type="dxa"/>
            <w:hideMark/>
          </w:tcPr>
          <w:p w14:paraId="28F8320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hideMark/>
          </w:tcPr>
          <w:p w14:paraId="54A368E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1BFCD25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4D1D4A3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20" w:type="dxa"/>
            <w:hideMark/>
          </w:tcPr>
          <w:p w14:paraId="77B3E85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</w:t>
            </w:r>
          </w:p>
        </w:tc>
      </w:tr>
      <w:tr w:rsidR="00230087" w14:paraId="49E8A89B" w14:textId="77777777" w:rsidTr="00230087">
        <w:tc>
          <w:tcPr>
            <w:tcW w:w="10207" w:type="dxa"/>
            <w:gridSpan w:val="5"/>
            <w:hideMark/>
          </w:tcPr>
          <w:p w14:paraId="2518F7D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30087" w14:paraId="1BC40ADC" w14:textId="77777777" w:rsidTr="00230087">
        <w:tc>
          <w:tcPr>
            <w:tcW w:w="1276" w:type="dxa"/>
            <w:hideMark/>
          </w:tcPr>
          <w:p w14:paraId="7D99104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hideMark/>
          </w:tcPr>
          <w:p w14:paraId="741383E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2BB859F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5A60F86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  <w:hideMark/>
          </w:tcPr>
          <w:p w14:paraId="552587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</w:t>
            </w:r>
          </w:p>
        </w:tc>
      </w:tr>
      <w:tr w:rsidR="00230087" w14:paraId="6FF98C82" w14:textId="77777777" w:rsidTr="00230087">
        <w:tc>
          <w:tcPr>
            <w:tcW w:w="1276" w:type="dxa"/>
            <w:hideMark/>
          </w:tcPr>
          <w:p w14:paraId="4AE15FC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hideMark/>
          </w:tcPr>
          <w:p w14:paraId="4323540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3D5BF72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0C26304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20" w:type="dxa"/>
            <w:hideMark/>
          </w:tcPr>
          <w:p w14:paraId="3016A66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</w:t>
            </w:r>
          </w:p>
        </w:tc>
      </w:tr>
      <w:tr w:rsidR="00230087" w14:paraId="644E7F15" w14:textId="77777777" w:rsidTr="00230087">
        <w:tc>
          <w:tcPr>
            <w:tcW w:w="10207" w:type="dxa"/>
            <w:gridSpan w:val="5"/>
            <w:hideMark/>
          </w:tcPr>
          <w:p w14:paraId="53905D0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</w:tr>
      <w:tr w:rsidR="00230087" w14:paraId="088374FA" w14:textId="77777777" w:rsidTr="00230087">
        <w:tc>
          <w:tcPr>
            <w:tcW w:w="1276" w:type="dxa"/>
            <w:hideMark/>
          </w:tcPr>
          <w:p w14:paraId="326E2DC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hideMark/>
          </w:tcPr>
          <w:p w14:paraId="47DF33B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58D0AA9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582CF68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  <w:hideMark/>
          </w:tcPr>
          <w:p w14:paraId="4FFBC36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</w:t>
            </w:r>
          </w:p>
        </w:tc>
      </w:tr>
      <w:tr w:rsidR="00230087" w14:paraId="21F0CD7A" w14:textId="77777777" w:rsidTr="00230087">
        <w:tc>
          <w:tcPr>
            <w:tcW w:w="1276" w:type="dxa"/>
            <w:hideMark/>
          </w:tcPr>
          <w:p w14:paraId="362B3D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hideMark/>
          </w:tcPr>
          <w:p w14:paraId="33DB08A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74E73D5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662A050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20" w:type="dxa"/>
            <w:hideMark/>
          </w:tcPr>
          <w:p w14:paraId="7510D60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</w:t>
            </w:r>
          </w:p>
        </w:tc>
      </w:tr>
      <w:tr w:rsidR="00230087" w14:paraId="6F0D084C" w14:textId="77777777" w:rsidTr="00230087">
        <w:tc>
          <w:tcPr>
            <w:tcW w:w="10207" w:type="dxa"/>
            <w:gridSpan w:val="5"/>
            <w:hideMark/>
          </w:tcPr>
          <w:p w14:paraId="2E07747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</w:t>
            </w:r>
          </w:p>
        </w:tc>
      </w:tr>
      <w:tr w:rsidR="00230087" w14:paraId="59F9D9F7" w14:textId="77777777" w:rsidTr="00230087">
        <w:tc>
          <w:tcPr>
            <w:tcW w:w="1276" w:type="dxa"/>
            <w:hideMark/>
          </w:tcPr>
          <w:p w14:paraId="6204357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hideMark/>
          </w:tcPr>
          <w:p w14:paraId="5684A2D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39683FA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6F5E442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  <w:hideMark/>
          </w:tcPr>
          <w:p w14:paraId="0E687FC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</w:t>
            </w:r>
          </w:p>
        </w:tc>
      </w:tr>
      <w:tr w:rsidR="00230087" w14:paraId="510EE955" w14:textId="77777777" w:rsidTr="00230087">
        <w:tc>
          <w:tcPr>
            <w:tcW w:w="1276" w:type="dxa"/>
            <w:hideMark/>
          </w:tcPr>
          <w:p w14:paraId="612BC42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hideMark/>
          </w:tcPr>
          <w:p w14:paraId="6711DE5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338ABFD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6CED681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20" w:type="dxa"/>
            <w:hideMark/>
          </w:tcPr>
          <w:p w14:paraId="6ABF899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</w:t>
            </w:r>
          </w:p>
        </w:tc>
      </w:tr>
      <w:tr w:rsidR="00230087" w14:paraId="3D917218" w14:textId="77777777" w:rsidTr="00230087">
        <w:tc>
          <w:tcPr>
            <w:tcW w:w="10207" w:type="dxa"/>
            <w:gridSpan w:val="5"/>
            <w:hideMark/>
          </w:tcPr>
          <w:p w14:paraId="441A3C8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</w:t>
            </w:r>
          </w:p>
        </w:tc>
      </w:tr>
      <w:tr w:rsidR="00230087" w14:paraId="163149A8" w14:textId="77777777" w:rsidTr="00230087">
        <w:tc>
          <w:tcPr>
            <w:tcW w:w="1276" w:type="dxa"/>
            <w:hideMark/>
          </w:tcPr>
          <w:p w14:paraId="0FD2D52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hideMark/>
          </w:tcPr>
          <w:p w14:paraId="2647986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23AF58F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18F53E5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  <w:hideMark/>
          </w:tcPr>
          <w:p w14:paraId="13649EE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</w:t>
            </w:r>
          </w:p>
        </w:tc>
      </w:tr>
      <w:tr w:rsidR="00230087" w14:paraId="30957EE3" w14:textId="77777777" w:rsidTr="00230087">
        <w:tc>
          <w:tcPr>
            <w:tcW w:w="1276" w:type="dxa"/>
            <w:hideMark/>
          </w:tcPr>
          <w:p w14:paraId="7BE372E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hideMark/>
          </w:tcPr>
          <w:p w14:paraId="5FBC86B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5E8A447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7970BB4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20" w:type="dxa"/>
            <w:hideMark/>
          </w:tcPr>
          <w:p w14:paraId="74CE7CC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</w:t>
            </w:r>
          </w:p>
        </w:tc>
      </w:tr>
      <w:tr w:rsidR="00230087" w14:paraId="759014F8" w14:textId="77777777" w:rsidTr="00230087">
        <w:tc>
          <w:tcPr>
            <w:tcW w:w="10207" w:type="dxa"/>
            <w:gridSpan w:val="5"/>
            <w:hideMark/>
          </w:tcPr>
          <w:p w14:paraId="7231A4E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производственного и хозяйственного инвентаря</w:t>
            </w:r>
          </w:p>
        </w:tc>
      </w:tr>
      <w:tr w:rsidR="00230087" w14:paraId="1EA17E60" w14:textId="77777777" w:rsidTr="00230087">
        <w:tc>
          <w:tcPr>
            <w:tcW w:w="1276" w:type="dxa"/>
            <w:hideMark/>
          </w:tcPr>
          <w:p w14:paraId="3381736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hideMark/>
          </w:tcPr>
          <w:p w14:paraId="0834A29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664D42F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3D0F7AC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  <w:hideMark/>
          </w:tcPr>
          <w:p w14:paraId="15E5740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</w:t>
            </w:r>
          </w:p>
        </w:tc>
      </w:tr>
      <w:tr w:rsidR="00230087" w14:paraId="40609AEA" w14:textId="77777777" w:rsidTr="00230087">
        <w:tc>
          <w:tcPr>
            <w:tcW w:w="1276" w:type="dxa"/>
            <w:hideMark/>
          </w:tcPr>
          <w:p w14:paraId="3479DB1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hideMark/>
          </w:tcPr>
          <w:p w14:paraId="41D65C9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57A9F96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2ED185E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20" w:type="dxa"/>
            <w:hideMark/>
          </w:tcPr>
          <w:p w14:paraId="370B1CE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</w:t>
            </w:r>
          </w:p>
        </w:tc>
      </w:tr>
      <w:tr w:rsidR="00230087" w14:paraId="5DE48B18" w14:textId="77777777" w:rsidTr="00230087">
        <w:tc>
          <w:tcPr>
            <w:tcW w:w="10207" w:type="dxa"/>
            <w:gridSpan w:val="5"/>
            <w:hideMark/>
          </w:tcPr>
          <w:p w14:paraId="5523EA6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30087" w14:paraId="269D854A" w14:textId="77777777" w:rsidTr="00230087">
        <w:tc>
          <w:tcPr>
            <w:tcW w:w="1276" w:type="dxa"/>
            <w:hideMark/>
          </w:tcPr>
          <w:p w14:paraId="23B9067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hideMark/>
          </w:tcPr>
          <w:p w14:paraId="0C39C88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1FCF30A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6A8A13F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820" w:type="dxa"/>
            <w:hideMark/>
          </w:tcPr>
          <w:p w14:paraId="4E2CC56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230087" w14:paraId="78F1C989" w14:textId="77777777" w:rsidTr="00230087">
        <w:tc>
          <w:tcPr>
            <w:tcW w:w="1276" w:type="dxa"/>
            <w:hideMark/>
          </w:tcPr>
          <w:p w14:paraId="040F3A4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hideMark/>
          </w:tcPr>
          <w:p w14:paraId="573C94A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4A20C8F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66CA082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820" w:type="dxa"/>
            <w:hideMark/>
          </w:tcPr>
          <w:p w14:paraId="6FA71C3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материальных запасов</w:t>
            </w:r>
          </w:p>
        </w:tc>
      </w:tr>
      <w:tr w:rsidR="00230087" w14:paraId="5AEBA924" w14:textId="77777777" w:rsidTr="00230087">
        <w:tc>
          <w:tcPr>
            <w:tcW w:w="10207" w:type="dxa"/>
            <w:gridSpan w:val="5"/>
            <w:hideMark/>
          </w:tcPr>
          <w:p w14:paraId="6ECD741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</w:tr>
      <w:tr w:rsidR="00230087" w14:paraId="27F4556D" w14:textId="77777777" w:rsidTr="00230087">
        <w:tc>
          <w:tcPr>
            <w:tcW w:w="1276" w:type="dxa"/>
            <w:hideMark/>
          </w:tcPr>
          <w:p w14:paraId="1DC49DA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hideMark/>
          </w:tcPr>
          <w:p w14:paraId="1ADFCAE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1678009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14BAB62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820" w:type="dxa"/>
            <w:hideMark/>
          </w:tcPr>
          <w:p w14:paraId="59EB038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230087" w14:paraId="2BCB008F" w14:textId="77777777" w:rsidTr="00230087">
        <w:tc>
          <w:tcPr>
            <w:tcW w:w="1276" w:type="dxa"/>
            <w:hideMark/>
          </w:tcPr>
          <w:p w14:paraId="637DED3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hideMark/>
          </w:tcPr>
          <w:p w14:paraId="7102672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043BBC3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02AFCE9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820" w:type="dxa"/>
            <w:hideMark/>
          </w:tcPr>
          <w:p w14:paraId="2D94429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материальных запасов</w:t>
            </w:r>
          </w:p>
        </w:tc>
      </w:tr>
      <w:tr w:rsidR="00230087" w14:paraId="4DA5EC66" w14:textId="77777777" w:rsidTr="00230087">
        <w:tc>
          <w:tcPr>
            <w:tcW w:w="10207" w:type="dxa"/>
            <w:gridSpan w:val="5"/>
            <w:hideMark/>
          </w:tcPr>
          <w:p w14:paraId="25E141C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</w:t>
            </w:r>
          </w:p>
        </w:tc>
      </w:tr>
      <w:tr w:rsidR="00230087" w14:paraId="44B21CDF" w14:textId="77777777" w:rsidTr="00230087">
        <w:tc>
          <w:tcPr>
            <w:tcW w:w="1276" w:type="dxa"/>
            <w:hideMark/>
          </w:tcPr>
          <w:p w14:paraId="716AF53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hideMark/>
          </w:tcPr>
          <w:p w14:paraId="2F4E625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6D1EE31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4FADA7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  <w:hideMark/>
          </w:tcPr>
          <w:p w14:paraId="369D1EC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основные средства</w:t>
            </w:r>
          </w:p>
        </w:tc>
      </w:tr>
      <w:tr w:rsidR="00230087" w14:paraId="73DD83F0" w14:textId="77777777" w:rsidTr="00230087">
        <w:tc>
          <w:tcPr>
            <w:tcW w:w="1276" w:type="dxa"/>
            <w:hideMark/>
          </w:tcPr>
          <w:p w14:paraId="000A5E6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hideMark/>
          </w:tcPr>
          <w:p w14:paraId="28D50CA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105458F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EE4BB9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820" w:type="dxa"/>
            <w:hideMark/>
          </w:tcPr>
          <w:p w14:paraId="77FE5A5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вложений в основные средства</w:t>
            </w:r>
          </w:p>
        </w:tc>
      </w:tr>
      <w:tr w:rsidR="00230087" w14:paraId="7FED672D" w14:textId="77777777" w:rsidTr="00230087">
        <w:tc>
          <w:tcPr>
            <w:tcW w:w="10207" w:type="dxa"/>
            <w:gridSpan w:val="5"/>
            <w:hideMark/>
          </w:tcPr>
          <w:p w14:paraId="141B8C9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кассе учреждения</w:t>
            </w:r>
          </w:p>
        </w:tc>
      </w:tr>
      <w:tr w:rsidR="00230087" w14:paraId="128EC448" w14:textId="77777777" w:rsidTr="00230087">
        <w:tc>
          <w:tcPr>
            <w:tcW w:w="1276" w:type="dxa"/>
            <w:hideMark/>
          </w:tcPr>
          <w:p w14:paraId="519C1FE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  <w:hideMark/>
          </w:tcPr>
          <w:p w14:paraId="6D8008B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63DBA96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7CFF9D2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820" w:type="dxa"/>
            <w:hideMark/>
          </w:tcPr>
          <w:p w14:paraId="753BCF5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средств в кассу учреждения</w:t>
            </w:r>
          </w:p>
        </w:tc>
      </w:tr>
      <w:tr w:rsidR="00230087" w14:paraId="239D82A1" w14:textId="77777777" w:rsidTr="00230087">
        <w:tc>
          <w:tcPr>
            <w:tcW w:w="1276" w:type="dxa"/>
            <w:hideMark/>
          </w:tcPr>
          <w:p w14:paraId="0A0CB92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  <w:hideMark/>
          </w:tcPr>
          <w:p w14:paraId="2526D89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5E4FFC2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3D88980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820" w:type="dxa"/>
            <w:hideMark/>
          </w:tcPr>
          <w:p w14:paraId="3C3DA2D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средств из кассы учреждения</w:t>
            </w:r>
          </w:p>
        </w:tc>
      </w:tr>
      <w:tr w:rsidR="00230087" w14:paraId="57A60BF6" w14:textId="77777777" w:rsidTr="00230087">
        <w:tc>
          <w:tcPr>
            <w:tcW w:w="10207" w:type="dxa"/>
            <w:gridSpan w:val="5"/>
            <w:hideMark/>
          </w:tcPr>
          <w:p w14:paraId="6CA9108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выданным авансам по прочим работам, услугам </w:t>
            </w:r>
          </w:p>
          <w:tbl>
            <w:tblPr>
              <w:tblStyle w:val="af8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1701"/>
              <w:gridCol w:w="1134"/>
              <w:gridCol w:w="1276"/>
              <w:gridCol w:w="4702"/>
            </w:tblGrid>
            <w:tr w:rsidR="00230087" w14:paraId="11C29A9F" w14:textId="7777777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B4A02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2EF17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B2052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3B0E6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6297D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дебиторской задолженности по авансам по прочим работам, услугам</w:t>
                  </w:r>
                </w:p>
              </w:tc>
            </w:tr>
            <w:tr w:rsidR="00230087" w14:paraId="70681E9B" w14:textId="7777777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28320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D59C2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9607C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75C4B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CB4FE" w14:textId="77777777" w:rsidR="00230087" w:rsidRDefault="002300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дебиторской задолженности по авансам по прочим работам, услугам</w:t>
                  </w:r>
                </w:p>
              </w:tc>
            </w:tr>
          </w:tbl>
          <w:p w14:paraId="656B123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7" w14:paraId="7CB45F6D" w14:textId="77777777" w:rsidTr="00230087">
        <w:tc>
          <w:tcPr>
            <w:tcW w:w="10207" w:type="dxa"/>
            <w:gridSpan w:val="5"/>
            <w:hideMark/>
          </w:tcPr>
          <w:p w14:paraId="1825C99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230087" w14:paraId="009E6DD7" w14:textId="77777777" w:rsidTr="00230087">
        <w:tc>
          <w:tcPr>
            <w:tcW w:w="1276" w:type="dxa"/>
            <w:hideMark/>
          </w:tcPr>
          <w:p w14:paraId="2EBDDF2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4527572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147478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769040D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17144B6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прочим выплатам</w:t>
            </w:r>
          </w:p>
        </w:tc>
      </w:tr>
      <w:tr w:rsidR="00230087" w14:paraId="237328DD" w14:textId="77777777" w:rsidTr="00230087">
        <w:tc>
          <w:tcPr>
            <w:tcW w:w="1276" w:type="dxa"/>
            <w:hideMark/>
          </w:tcPr>
          <w:p w14:paraId="58E8916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6D1EA3A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B7A6DA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32CC997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6E28849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прочим выплатам</w:t>
            </w:r>
          </w:p>
        </w:tc>
      </w:tr>
      <w:tr w:rsidR="00230087" w14:paraId="7CA73E67" w14:textId="77777777" w:rsidTr="00230087">
        <w:tc>
          <w:tcPr>
            <w:tcW w:w="10207" w:type="dxa"/>
            <w:gridSpan w:val="5"/>
            <w:hideMark/>
          </w:tcPr>
          <w:p w14:paraId="13F36CF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 связи</w:t>
            </w:r>
          </w:p>
        </w:tc>
      </w:tr>
      <w:tr w:rsidR="00230087" w14:paraId="48677B16" w14:textId="77777777" w:rsidTr="00230087">
        <w:tc>
          <w:tcPr>
            <w:tcW w:w="1276" w:type="dxa"/>
            <w:hideMark/>
          </w:tcPr>
          <w:p w14:paraId="3711E1F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4417886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55D84A3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65A4947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75E0B40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оплате услуг  связи</w:t>
            </w:r>
          </w:p>
        </w:tc>
      </w:tr>
      <w:tr w:rsidR="00230087" w14:paraId="3259131F" w14:textId="77777777" w:rsidTr="00230087">
        <w:tc>
          <w:tcPr>
            <w:tcW w:w="1276" w:type="dxa"/>
            <w:hideMark/>
          </w:tcPr>
          <w:p w14:paraId="44E9CF4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58C20A9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271E4D3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0849CC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0A7E82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оплате услуг  связи</w:t>
            </w:r>
          </w:p>
        </w:tc>
      </w:tr>
      <w:tr w:rsidR="00230087" w14:paraId="7EC46191" w14:textId="77777777" w:rsidTr="00230087">
        <w:tc>
          <w:tcPr>
            <w:tcW w:w="10207" w:type="dxa"/>
            <w:gridSpan w:val="5"/>
            <w:hideMark/>
          </w:tcPr>
          <w:p w14:paraId="1E3F559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230087" w14:paraId="21CDCFD4" w14:textId="77777777" w:rsidTr="00230087">
        <w:tc>
          <w:tcPr>
            <w:tcW w:w="1276" w:type="dxa"/>
            <w:hideMark/>
          </w:tcPr>
          <w:p w14:paraId="4EDFE95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701" w:type="dxa"/>
            <w:hideMark/>
          </w:tcPr>
          <w:p w14:paraId="7F079D9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6234EA9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23197D8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23F24F0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оплате транспортных услуг</w:t>
            </w:r>
          </w:p>
        </w:tc>
      </w:tr>
      <w:tr w:rsidR="00230087" w14:paraId="543D4BD3" w14:textId="77777777" w:rsidTr="00230087">
        <w:tc>
          <w:tcPr>
            <w:tcW w:w="1276" w:type="dxa"/>
            <w:hideMark/>
          </w:tcPr>
          <w:p w14:paraId="6FAAB22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0281A6F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42EE092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40E1C6F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309B634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оплате транспортных услуг</w:t>
            </w:r>
          </w:p>
        </w:tc>
      </w:tr>
      <w:tr w:rsidR="00230087" w14:paraId="7039B00D" w14:textId="77777777" w:rsidTr="00230087">
        <w:tc>
          <w:tcPr>
            <w:tcW w:w="10207" w:type="dxa"/>
            <w:gridSpan w:val="5"/>
            <w:hideMark/>
          </w:tcPr>
          <w:p w14:paraId="4E92C91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230087" w14:paraId="6A4929DF" w14:textId="77777777" w:rsidTr="00230087">
        <w:tc>
          <w:tcPr>
            <w:tcW w:w="1276" w:type="dxa"/>
            <w:hideMark/>
          </w:tcPr>
          <w:p w14:paraId="7023D91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2A4CE0B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6255825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0576A78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340621B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содержанию имущества</w:t>
            </w:r>
          </w:p>
        </w:tc>
      </w:tr>
      <w:tr w:rsidR="00230087" w14:paraId="63DE4068" w14:textId="77777777" w:rsidTr="00230087">
        <w:tc>
          <w:tcPr>
            <w:tcW w:w="1276" w:type="dxa"/>
            <w:hideMark/>
          </w:tcPr>
          <w:p w14:paraId="13D8448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6AC9B3D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57049C1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66E5E51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1C938EE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содержанию имущества</w:t>
            </w:r>
          </w:p>
        </w:tc>
      </w:tr>
      <w:tr w:rsidR="00230087" w14:paraId="6F033248" w14:textId="77777777" w:rsidTr="00230087">
        <w:tc>
          <w:tcPr>
            <w:tcW w:w="10207" w:type="dxa"/>
            <w:gridSpan w:val="5"/>
            <w:hideMark/>
          </w:tcPr>
          <w:p w14:paraId="6059C5B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230087" w14:paraId="340DEAC4" w14:textId="77777777" w:rsidTr="00230087">
        <w:tc>
          <w:tcPr>
            <w:tcW w:w="1276" w:type="dxa"/>
            <w:hideMark/>
          </w:tcPr>
          <w:p w14:paraId="68ACD97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4A1F4D8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2DEDD65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1845689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39CACC5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оплате прочих работ, услуг</w:t>
            </w:r>
          </w:p>
        </w:tc>
      </w:tr>
      <w:tr w:rsidR="00230087" w14:paraId="7C986FE5" w14:textId="77777777" w:rsidTr="00230087">
        <w:tc>
          <w:tcPr>
            <w:tcW w:w="1276" w:type="dxa"/>
            <w:hideMark/>
          </w:tcPr>
          <w:p w14:paraId="14F42DC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768D1D8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1EB3D0D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736086E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5925075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оплате прочих работ, услуг</w:t>
            </w:r>
          </w:p>
        </w:tc>
      </w:tr>
      <w:tr w:rsidR="00230087" w14:paraId="2F67AEDA" w14:textId="77777777" w:rsidTr="00230087">
        <w:tc>
          <w:tcPr>
            <w:tcW w:w="10207" w:type="dxa"/>
            <w:gridSpan w:val="5"/>
            <w:hideMark/>
          </w:tcPr>
          <w:p w14:paraId="7F09A0B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230087" w14:paraId="7F857EAC" w14:textId="77777777" w:rsidTr="00230087">
        <w:tc>
          <w:tcPr>
            <w:tcW w:w="1276" w:type="dxa"/>
            <w:hideMark/>
          </w:tcPr>
          <w:p w14:paraId="37ABAC5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4FFFB3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1F8DF95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24A4830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5643BBB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приобретению основных средств</w:t>
            </w:r>
          </w:p>
        </w:tc>
      </w:tr>
      <w:tr w:rsidR="00230087" w14:paraId="1DBD8BD7" w14:textId="77777777" w:rsidTr="00230087">
        <w:tc>
          <w:tcPr>
            <w:tcW w:w="1276" w:type="dxa"/>
            <w:hideMark/>
          </w:tcPr>
          <w:p w14:paraId="3F597DD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673DE7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4CDEEC9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1F26DCC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30F0B78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приобретению основных средств</w:t>
            </w:r>
          </w:p>
        </w:tc>
      </w:tr>
      <w:tr w:rsidR="00230087" w14:paraId="23A8093A" w14:textId="77777777" w:rsidTr="00230087">
        <w:tc>
          <w:tcPr>
            <w:tcW w:w="10207" w:type="dxa"/>
            <w:gridSpan w:val="5"/>
            <w:hideMark/>
          </w:tcPr>
          <w:p w14:paraId="0BAA69C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230087" w14:paraId="3BB7C1D2" w14:textId="77777777" w:rsidTr="00230087">
        <w:tc>
          <w:tcPr>
            <w:tcW w:w="1276" w:type="dxa"/>
            <w:hideMark/>
          </w:tcPr>
          <w:p w14:paraId="0076B01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644D464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038E04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7A47387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194D0B5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приобретению материальных запасов</w:t>
            </w:r>
          </w:p>
        </w:tc>
      </w:tr>
      <w:tr w:rsidR="00230087" w14:paraId="39DC7269" w14:textId="77777777" w:rsidTr="00230087">
        <w:tc>
          <w:tcPr>
            <w:tcW w:w="1276" w:type="dxa"/>
            <w:hideMark/>
          </w:tcPr>
          <w:p w14:paraId="1393734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1AB92F8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4D61EAC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40786A6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669694E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приобретению материальных запасов</w:t>
            </w:r>
          </w:p>
        </w:tc>
      </w:tr>
      <w:tr w:rsidR="00230087" w14:paraId="6E31A0E2" w14:textId="77777777" w:rsidTr="00230087">
        <w:trPr>
          <w:trHeight w:val="236"/>
        </w:trPr>
        <w:tc>
          <w:tcPr>
            <w:tcW w:w="10207" w:type="dxa"/>
            <w:gridSpan w:val="5"/>
            <w:hideMark/>
          </w:tcPr>
          <w:p w14:paraId="591DFAF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</w:tr>
      <w:tr w:rsidR="00230087" w14:paraId="03E81122" w14:textId="77777777" w:rsidTr="00230087">
        <w:tc>
          <w:tcPr>
            <w:tcW w:w="1276" w:type="dxa"/>
            <w:hideMark/>
          </w:tcPr>
          <w:p w14:paraId="00F5DF1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737B1E1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553E117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49305DE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5F8EC9F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оплате пошлин и сборов расходов</w:t>
            </w:r>
          </w:p>
        </w:tc>
      </w:tr>
      <w:tr w:rsidR="00230087" w14:paraId="1FEB0868" w14:textId="77777777" w:rsidTr="00230087">
        <w:tc>
          <w:tcPr>
            <w:tcW w:w="1276" w:type="dxa"/>
            <w:hideMark/>
          </w:tcPr>
          <w:p w14:paraId="78E6027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2AFA7E0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66C0CB4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D4401C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0504B04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оплате пошлин и сборов расходов</w:t>
            </w:r>
          </w:p>
        </w:tc>
      </w:tr>
      <w:tr w:rsidR="00230087" w14:paraId="158C4C66" w14:textId="77777777" w:rsidTr="00230087">
        <w:tc>
          <w:tcPr>
            <w:tcW w:w="1276" w:type="dxa"/>
            <w:hideMark/>
          </w:tcPr>
          <w:p w14:paraId="16AE403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35E368C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7037ADD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23146A7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6144556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оплате штрафов за нарушение законодательства о закупках и нарушение условий контрактов(договоров)</w:t>
            </w:r>
          </w:p>
        </w:tc>
      </w:tr>
      <w:tr w:rsidR="00230087" w14:paraId="6A393F6B" w14:textId="77777777" w:rsidTr="00230087">
        <w:tc>
          <w:tcPr>
            <w:tcW w:w="1276" w:type="dxa"/>
            <w:hideMark/>
          </w:tcPr>
          <w:p w14:paraId="425B969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4EACAE7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51ACF67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737950F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1024AE2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оплате штрафов за нарушение законодательства о закупках и нарушение условий контрактов(договоров)</w:t>
            </w:r>
          </w:p>
        </w:tc>
      </w:tr>
      <w:tr w:rsidR="00230087" w14:paraId="74A854C8" w14:textId="77777777" w:rsidTr="00230087">
        <w:tc>
          <w:tcPr>
            <w:tcW w:w="1276" w:type="dxa"/>
            <w:hideMark/>
          </w:tcPr>
          <w:p w14:paraId="3142C96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6A34827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7B7D6B6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158EA21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820" w:type="dxa"/>
            <w:hideMark/>
          </w:tcPr>
          <w:p w14:paraId="1BED2B7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оплате иных расходов</w:t>
            </w:r>
          </w:p>
        </w:tc>
      </w:tr>
      <w:tr w:rsidR="00230087" w14:paraId="7E642DB1" w14:textId="77777777" w:rsidTr="00230087">
        <w:tc>
          <w:tcPr>
            <w:tcW w:w="1276" w:type="dxa"/>
            <w:hideMark/>
          </w:tcPr>
          <w:p w14:paraId="78C9687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hideMark/>
          </w:tcPr>
          <w:p w14:paraId="61B9F8D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368C5F4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42309E8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820" w:type="dxa"/>
            <w:hideMark/>
          </w:tcPr>
          <w:p w14:paraId="5E3DA80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оплате иных расходов</w:t>
            </w:r>
          </w:p>
        </w:tc>
      </w:tr>
      <w:tr w:rsidR="00230087" w14:paraId="1CD29782" w14:textId="77777777" w:rsidTr="00230087">
        <w:tc>
          <w:tcPr>
            <w:tcW w:w="10207" w:type="dxa"/>
            <w:gridSpan w:val="5"/>
            <w:hideMark/>
          </w:tcPr>
          <w:p w14:paraId="6439E9F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230087" w14:paraId="6188DF90" w14:textId="77777777" w:rsidTr="00230087">
        <w:tc>
          <w:tcPr>
            <w:tcW w:w="1276" w:type="dxa"/>
            <w:hideMark/>
          </w:tcPr>
          <w:p w14:paraId="560B0EB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0140A76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862C5E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704E09B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7CD70FD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</w:tr>
      <w:tr w:rsidR="00230087" w14:paraId="1D2C314E" w14:textId="77777777" w:rsidTr="00230087">
        <w:tc>
          <w:tcPr>
            <w:tcW w:w="1276" w:type="dxa"/>
            <w:hideMark/>
          </w:tcPr>
          <w:p w14:paraId="5AF5736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1558F2F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06D983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7754F7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4A759D9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</w:tr>
      <w:tr w:rsidR="00230087" w14:paraId="2C53C24D" w14:textId="77777777" w:rsidTr="00230087">
        <w:tc>
          <w:tcPr>
            <w:tcW w:w="10207" w:type="dxa"/>
            <w:gridSpan w:val="5"/>
            <w:hideMark/>
          </w:tcPr>
          <w:p w14:paraId="436C49B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230087" w14:paraId="437B0AD4" w14:textId="77777777" w:rsidTr="00230087">
        <w:tc>
          <w:tcPr>
            <w:tcW w:w="1276" w:type="dxa"/>
            <w:hideMark/>
          </w:tcPr>
          <w:p w14:paraId="2451C3E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6FD4B2F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DE3270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1E5CAA9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6408DFB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начислениям на выплаты по оплате труда</w:t>
            </w:r>
          </w:p>
        </w:tc>
      </w:tr>
      <w:tr w:rsidR="00230087" w14:paraId="646FDBE6" w14:textId="77777777" w:rsidTr="00230087">
        <w:tc>
          <w:tcPr>
            <w:tcW w:w="1276" w:type="dxa"/>
            <w:hideMark/>
          </w:tcPr>
          <w:p w14:paraId="625B4C5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638BAF7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0D6711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3DBD86E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2AED15F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начислениям на выплаты по оплате труда</w:t>
            </w:r>
          </w:p>
        </w:tc>
      </w:tr>
      <w:tr w:rsidR="00230087" w14:paraId="5963B6E0" w14:textId="77777777" w:rsidTr="00230087">
        <w:tc>
          <w:tcPr>
            <w:tcW w:w="10207" w:type="dxa"/>
            <w:gridSpan w:val="5"/>
            <w:hideMark/>
          </w:tcPr>
          <w:p w14:paraId="3253F17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</w:tr>
      <w:tr w:rsidR="00230087" w14:paraId="04CD2D0E" w14:textId="77777777" w:rsidTr="00230087">
        <w:tc>
          <w:tcPr>
            <w:tcW w:w="1276" w:type="dxa"/>
            <w:hideMark/>
          </w:tcPr>
          <w:p w14:paraId="616B9C3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7855F3C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1476F4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3286754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6B4D053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</w:tr>
      <w:tr w:rsidR="00230087" w14:paraId="1BBF0E7C" w14:textId="77777777" w:rsidTr="00230087">
        <w:tc>
          <w:tcPr>
            <w:tcW w:w="1276" w:type="dxa"/>
            <w:hideMark/>
          </w:tcPr>
          <w:p w14:paraId="4E46162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701" w:type="dxa"/>
            <w:hideMark/>
          </w:tcPr>
          <w:p w14:paraId="71CBB19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2E6A257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392BEDB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654B7B1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услугам связи</w:t>
            </w:r>
          </w:p>
        </w:tc>
      </w:tr>
      <w:tr w:rsidR="00230087" w14:paraId="634C636D" w14:textId="77777777" w:rsidTr="00230087">
        <w:tc>
          <w:tcPr>
            <w:tcW w:w="10207" w:type="dxa"/>
            <w:gridSpan w:val="5"/>
            <w:hideMark/>
          </w:tcPr>
          <w:p w14:paraId="0B9B63B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</w:tr>
      <w:tr w:rsidR="00230087" w14:paraId="3413E43E" w14:textId="77777777" w:rsidTr="00230087">
        <w:tc>
          <w:tcPr>
            <w:tcW w:w="1276" w:type="dxa"/>
            <w:hideMark/>
          </w:tcPr>
          <w:p w14:paraId="048F3C8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0612623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0A4E709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7E40E79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1B01EDF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</w:tr>
      <w:tr w:rsidR="00230087" w14:paraId="2C46F6A5" w14:textId="77777777" w:rsidTr="00230087">
        <w:tc>
          <w:tcPr>
            <w:tcW w:w="1276" w:type="dxa"/>
            <w:hideMark/>
          </w:tcPr>
          <w:p w14:paraId="7A27F67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6A27FCB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1B15DFB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3133C83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2A94DF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</w:tr>
      <w:tr w:rsidR="00230087" w14:paraId="3C3A9FDD" w14:textId="77777777" w:rsidTr="00230087">
        <w:tc>
          <w:tcPr>
            <w:tcW w:w="10207" w:type="dxa"/>
            <w:gridSpan w:val="5"/>
            <w:hideMark/>
          </w:tcPr>
          <w:p w14:paraId="3970ECD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</w:tr>
      <w:tr w:rsidR="00230087" w14:paraId="7E7F6225" w14:textId="77777777" w:rsidTr="00230087">
        <w:tc>
          <w:tcPr>
            <w:tcW w:w="1276" w:type="dxa"/>
            <w:hideMark/>
          </w:tcPr>
          <w:p w14:paraId="3013BE1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0071872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1E59A4A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700D6B5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4DDBA61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</w:tr>
      <w:tr w:rsidR="00230087" w14:paraId="1778428A" w14:textId="77777777" w:rsidTr="00230087">
        <w:tc>
          <w:tcPr>
            <w:tcW w:w="1276" w:type="dxa"/>
            <w:hideMark/>
          </w:tcPr>
          <w:p w14:paraId="77E5229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2C6C221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4B63B6B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4B65BB2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18C9F99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</w:tr>
      <w:tr w:rsidR="00230087" w14:paraId="5EE7404F" w14:textId="77777777" w:rsidTr="00230087">
        <w:tc>
          <w:tcPr>
            <w:tcW w:w="10207" w:type="dxa"/>
            <w:gridSpan w:val="5"/>
            <w:hideMark/>
          </w:tcPr>
          <w:p w14:paraId="7B9D5C3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</w:tr>
      <w:tr w:rsidR="00230087" w14:paraId="4067C267" w14:textId="77777777" w:rsidTr="00230087">
        <w:tc>
          <w:tcPr>
            <w:tcW w:w="1276" w:type="dxa"/>
            <w:hideMark/>
          </w:tcPr>
          <w:p w14:paraId="689AF5A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1BCE270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4EBB6BC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07230C1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66936A7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</w:tr>
      <w:tr w:rsidR="00230087" w14:paraId="557FCEDF" w14:textId="77777777" w:rsidTr="00230087">
        <w:tc>
          <w:tcPr>
            <w:tcW w:w="1276" w:type="dxa"/>
            <w:hideMark/>
          </w:tcPr>
          <w:p w14:paraId="6799B03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0E0A6D8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4117857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3E68086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381695D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</w:tr>
      <w:tr w:rsidR="00230087" w14:paraId="0640FD5B" w14:textId="77777777" w:rsidTr="00230087">
        <w:tc>
          <w:tcPr>
            <w:tcW w:w="10207" w:type="dxa"/>
            <w:gridSpan w:val="5"/>
            <w:hideMark/>
          </w:tcPr>
          <w:p w14:paraId="2330127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230087" w14:paraId="154FFFE7" w14:textId="77777777" w:rsidTr="00230087">
        <w:tc>
          <w:tcPr>
            <w:tcW w:w="1276" w:type="dxa"/>
            <w:hideMark/>
          </w:tcPr>
          <w:p w14:paraId="064440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0362FB2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0749B75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320BA34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0384B63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</w:tr>
      <w:tr w:rsidR="00230087" w14:paraId="18004A54" w14:textId="77777777" w:rsidTr="00230087">
        <w:tc>
          <w:tcPr>
            <w:tcW w:w="1276" w:type="dxa"/>
            <w:hideMark/>
          </w:tcPr>
          <w:p w14:paraId="39190E2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11416BE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15D44B9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C63AF5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6749DF1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</w:tr>
      <w:tr w:rsidR="00230087" w14:paraId="78F7C23C" w14:textId="77777777" w:rsidTr="00230087">
        <w:tc>
          <w:tcPr>
            <w:tcW w:w="10207" w:type="dxa"/>
            <w:gridSpan w:val="5"/>
            <w:hideMark/>
          </w:tcPr>
          <w:p w14:paraId="5E302B3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230087" w14:paraId="367E2154" w14:textId="77777777" w:rsidTr="00230087">
        <w:tc>
          <w:tcPr>
            <w:tcW w:w="1276" w:type="dxa"/>
            <w:hideMark/>
          </w:tcPr>
          <w:p w14:paraId="53E37A6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58DB659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73D5E13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6F2F03F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79B882C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230087" w14:paraId="0B335E7F" w14:textId="77777777" w:rsidTr="00230087">
        <w:tc>
          <w:tcPr>
            <w:tcW w:w="1276" w:type="dxa"/>
            <w:hideMark/>
          </w:tcPr>
          <w:p w14:paraId="1FD151E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3C40FD1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2439345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4199CC2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443A49F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230087" w14:paraId="06F40105" w14:textId="77777777" w:rsidTr="00230087">
        <w:tc>
          <w:tcPr>
            <w:tcW w:w="10207" w:type="dxa"/>
            <w:gridSpan w:val="5"/>
            <w:hideMark/>
          </w:tcPr>
          <w:p w14:paraId="4CBCED9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</w:tr>
      <w:tr w:rsidR="00230087" w14:paraId="4C5A35FB" w14:textId="77777777" w:rsidTr="00230087">
        <w:tc>
          <w:tcPr>
            <w:tcW w:w="1276" w:type="dxa"/>
            <w:hideMark/>
          </w:tcPr>
          <w:p w14:paraId="59D7C8A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46396C1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23F545E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1387F06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611DB9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штрафам за нарушение законодательства о закупках и нарушение условий контрактов(договоров) </w:t>
            </w:r>
          </w:p>
        </w:tc>
      </w:tr>
      <w:tr w:rsidR="00230087" w14:paraId="38FAE8D4" w14:textId="77777777" w:rsidTr="00230087">
        <w:tc>
          <w:tcPr>
            <w:tcW w:w="1276" w:type="dxa"/>
            <w:hideMark/>
          </w:tcPr>
          <w:p w14:paraId="3BD5BFD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122C826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50937C3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451118C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3BF173F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штрафам за нарушение законодательства о закупках и нарушение условий контрактов(договоров)</w:t>
            </w:r>
          </w:p>
        </w:tc>
      </w:tr>
      <w:tr w:rsidR="00230087" w14:paraId="38BB46F5" w14:textId="77777777" w:rsidTr="00230087">
        <w:tc>
          <w:tcPr>
            <w:tcW w:w="1276" w:type="dxa"/>
            <w:hideMark/>
          </w:tcPr>
          <w:p w14:paraId="0CC2F0E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2DA05FE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7C8BEB2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1EC9D10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3F65A01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иным расходам</w:t>
            </w:r>
          </w:p>
        </w:tc>
      </w:tr>
      <w:tr w:rsidR="00230087" w14:paraId="18BFEC1B" w14:textId="77777777" w:rsidTr="00230087">
        <w:tc>
          <w:tcPr>
            <w:tcW w:w="1276" w:type="dxa"/>
            <w:hideMark/>
          </w:tcPr>
          <w:p w14:paraId="039DEC1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hideMark/>
          </w:tcPr>
          <w:p w14:paraId="5C77D67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14:paraId="7C6BB3C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4ADDA32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33C7F2F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иным расходам</w:t>
            </w:r>
          </w:p>
        </w:tc>
      </w:tr>
      <w:tr w:rsidR="00230087" w14:paraId="24D47EC2" w14:textId="77777777" w:rsidTr="00230087">
        <w:tc>
          <w:tcPr>
            <w:tcW w:w="10207" w:type="dxa"/>
            <w:gridSpan w:val="5"/>
            <w:hideMark/>
          </w:tcPr>
          <w:p w14:paraId="15D1988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230087" w14:paraId="66D2AB4B" w14:textId="77777777" w:rsidTr="00230087">
        <w:tc>
          <w:tcPr>
            <w:tcW w:w="1276" w:type="dxa"/>
            <w:hideMark/>
          </w:tcPr>
          <w:p w14:paraId="070F8F8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7B02DB1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379C6E3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73CA12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3BFFFE7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доходы физических лиц</w:t>
            </w:r>
          </w:p>
        </w:tc>
      </w:tr>
      <w:tr w:rsidR="00230087" w14:paraId="3CEE0EA5" w14:textId="77777777" w:rsidTr="00230087">
        <w:tc>
          <w:tcPr>
            <w:tcW w:w="1276" w:type="dxa"/>
            <w:hideMark/>
          </w:tcPr>
          <w:p w14:paraId="3B024AB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61F8381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A8D021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5E95A1C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2D6CAB2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</w:tr>
      <w:tr w:rsidR="00230087" w14:paraId="12A62911" w14:textId="77777777" w:rsidTr="00230087">
        <w:tc>
          <w:tcPr>
            <w:tcW w:w="10207" w:type="dxa"/>
            <w:gridSpan w:val="5"/>
            <w:hideMark/>
          </w:tcPr>
          <w:p w14:paraId="13B49AD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 и в связи с материнством</w:t>
            </w:r>
          </w:p>
        </w:tc>
      </w:tr>
      <w:tr w:rsidR="00230087" w14:paraId="4AF7671D" w14:textId="77777777" w:rsidTr="00230087">
        <w:tc>
          <w:tcPr>
            <w:tcW w:w="1276" w:type="dxa"/>
            <w:hideMark/>
          </w:tcPr>
          <w:p w14:paraId="0B8232A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1CDE742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1D1AF88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2EBE00C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4A30BE0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 и в связи с материнством</w:t>
            </w:r>
          </w:p>
        </w:tc>
      </w:tr>
      <w:tr w:rsidR="00230087" w14:paraId="0BAF3AD2" w14:textId="77777777" w:rsidTr="00230087">
        <w:tc>
          <w:tcPr>
            <w:tcW w:w="1276" w:type="dxa"/>
            <w:hideMark/>
          </w:tcPr>
          <w:p w14:paraId="103BA97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01" w:type="dxa"/>
            <w:hideMark/>
          </w:tcPr>
          <w:p w14:paraId="5BE008B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3CBB95A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14:paraId="0368BF2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6478DC7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 и в связи с материнством</w:t>
            </w:r>
          </w:p>
        </w:tc>
      </w:tr>
      <w:tr w:rsidR="00230087" w14:paraId="594076E6" w14:textId="77777777" w:rsidTr="00230087">
        <w:tc>
          <w:tcPr>
            <w:tcW w:w="10207" w:type="dxa"/>
            <w:gridSpan w:val="5"/>
            <w:hideMark/>
          </w:tcPr>
          <w:p w14:paraId="5C703F7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</w:tr>
      <w:tr w:rsidR="00230087" w14:paraId="169D43B8" w14:textId="77777777" w:rsidTr="00230087">
        <w:tc>
          <w:tcPr>
            <w:tcW w:w="1276" w:type="dxa"/>
            <w:hideMark/>
          </w:tcPr>
          <w:p w14:paraId="191E434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3906C51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53C3F13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1F09164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3AA993F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</w:tr>
      <w:tr w:rsidR="00230087" w14:paraId="4EFB4906" w14:textId="77777777" w:rsidTr="00230087">
        <w:tc>
          <w:tcPr>
            <w:tcW w:w="1276" w:type="dxa"/>
            <w:hideMark/>
          </w:tcPr>
          <w:p w14:paraId="2A3BA20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4CC43C5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1F4AAB5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0E9D1AF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3C20BCE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прочим платежам в бюджет</w:t>
            </w:r>
          </w:p>
        </w:tc>
      </w:tr>
      <w:tr w:rsidR="00230087" w14:paraId="7A3BF149" w14:textId="77777777" w:rsidTr="00230087">
        <w:tc>
          <w:tcPr>
            <w:tcW w:w="10207" w:type="dxa"/>
            <w:gridSpan w:val="5"/>
            <w:hideMark/>
          </w:tcPr>
          <w:p w14:paraId="192D4EF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230087" w14:paraId="3EDCC733" w14:textId="77777777" w:rsidTr="00230087">
        <w:tc>
          <w:tcPr>
            <w:tcW w:w="1276" w:type="dxa"/>
            <w:hideMark/>
          </w:tcPr>
          <w:p w14:paraId="68A4724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07C027D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71C44E9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13081CF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394C4AC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230087" w14:paraId="4666AF7B" w14:textId="77777777" w:rsidTr="00230087">
        <w:tc>
          <w:tcPr>
            <w:tcW w:w="1276" w:type="dxa"/>
            <w:hideMark/>
          </w:tcPr>
          <w:p w14:paraId="36D2B76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4CD20BD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311DC7E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5E8B69C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25659DE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230087" w14:paraId="43AC9692" w14:textId="77777777" w:rsidTr="00230087">
        <w:tc>
          <w:tcPr>
            <w:tcW w:w="10207" w:type="dxa"/>
            <w:gridSpan w:val="5"/>
            <w:hideMark/>
          </w:tcPr>
          <w:p w14:paraId="6C66ED5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230087" w14:paraId="7DB14D18" w14:textId="77777777" w:rsidTr="00230087">
        <w:tc>
          <w:tcPr>
            <w:tcW w:w="1276" w:type="dxa"/>
            <w:hideMark/>
          </w:tcPr>
          <w:p w14:paraId="4F19491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1814C57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6FE8AAE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14:paraId="4BF1CBC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1623FD1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</w:tr>
      <w:tr w:rsidR="00230087" w14:paraId="4DD022C5" w14:textId="77777777" w:rsidTr="00230087">
        <w:tc>
          <w:tcPr>
            <w:tcW w:w="1276" w:type="dxa"/>
            <w:hideMark/>
          </w:tcPr>
          <w:p w14:paraId="15E7879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6E492E5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883262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14:paraId="2A5AA31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72309BA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</w:tr>
      <w:tr w:rsidR="00230087" w14:paraId="629B6266" w14:textId="77777777" w:rsidTr="00230087">
        <w:tc>
          <w:tcPr>
            <w:tcW w:w="10207" w:type="dxa"/>
            <w:gridSpan w:val="5"/>
            <w:hideMark/>
          </w:tcPr>
          <w:p w14:paraId="44D2B5F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230087" w14:paraId="6C3808E1" w14:textId="77777777" w:rsidTr="00230087">
        <w:tc>
          <w:tcPr>
            <w:tcW w:w="1276" w:type="dxa"/>
            <w:hideMark/>
          </w:tcPr>
          <w:p w14:paraId="7E1AE08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6825B14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090FD1C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14:paraId="3EEFB45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0CE5F01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</w:tr>
      <w:tr w:rsidR="00230087" w14:paraId="191E52A9" w14:textId="77777777" w:rsidTr="00230087">
        <w:tc>
          <w:tcPr>
            <w:tcW w:w="1276" w:type="dxa"/>
            <w:hideMark/>
          </w:tcPr>
          <w:p w14:paraId="3CB982D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33DE647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75C1706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14:paraId="19017E8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695FBE8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</w:tr>
      <w:tr w:rsidR="00230087" w14:paraId="69A4A55E" w14:textId="77777777" w:rsidTr="00230087">
        <w:tc>
          <w:tcPr>
            <w:tcW w:w="10207" w:type="dxa"/>
            <w:gridSpan w:val="5"/>
            <w:hideMark/>
          </w:tcPr>
          <w:p w14:paraId="3B55E7A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</w:tr>
      <w:tr w:rsidR="00230087" w14:paraId="7C92390F" w14:textId="77777777" w:rsidTr="00230087">
        <w:tc>
          <w:tcPr>
            <w:tcW w:w="1276" w:type="dxa"/>
            <w:hideMark/>
          </w:tcPr>
          <w:p w14:paraId="6C68EDB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1074C59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6ACD4DE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14:paraId="61338B0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1168CD2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</w:tr>
      <w:tr w:rsidR="00230087" w14:paraId="6B130037" w14:textId="77777777" w:rsidTr="00230087">
        <w:tc>
          <w:tcPr>
            <w:tcW w:w="1276" w:type="dxa"/>
            <w:hideMark/>
          </w:tcPr>
          <w:p w14:paraId="10A3FEF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7E7A2A9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2FBFE3C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14:paraId="6F9220B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53FEA52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</w:tr>
      <w:tr w:rsidR="00230087" w14:paraId="30779395" w14:textId="77777777" w:rsidTr="00230087">
        <w:tc>
          <w:tcPr>
            <w:tcW w:w="10207" w:type="dxa"/>
            <w:gridSpan w:val="5"/>
            <w:hideMark/>
          </w:tcPr>
          <w:p w14:paraId="52FC348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230087" w14:paraId="44E175B1" w14:textId="77777777" w:rsidTr="00230087">
        <w:tc>
          <w:tcPr>
            <w:tcW w:w="1276" w:type="dxa"/>
            <w:hideMark/>
          </w:tcPr>
          <w:p w14:paraId="7665769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2D84942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23415F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333AE23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7504669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230087" w14:paraId="7B79AFFC" w14:textId="77777777" w:rsidTr="00230087">
        <w:tc>
          <w:tcPr>
            <w:tcW w:w="1276" w:type="dxa"/>
            <w:hideMark/>
          </w:tcPr>
          <w:p w14:paraId="186CED6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01" w:type="dxa"/>
            <w:hideMark/>
          </w:tcPr>
          <w:p w14:paraId="25DD5E8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880BC3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3DC1228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3557919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230087" w14:paraId="606388D2" w14:textId="77777777" w:rsidTr="00230087">
        <w:tc>
          <w:tcPr>
            <w:tcW w:w="10207" w:type="dxa"/>
            <w:gridSpan w:val="5"/>
            <w:hideMark/>
          </w:tcPr>
          <w:p w14:paraId="06615E1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230087" w14:paraId="40C67DC6" w14:textId="77777777" w:rsidTr="00230087">
        <w:tc>
          <w:tcPr>
            <w:tcW w:w="1276" w:type="dxa"/>
            <w:hideMark/>
          </w:tcPr>
          <w:p w14:paraId="6584D2C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33970B1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49223D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3574B8F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59E8530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230087" w14:paraId="2389DE81" w14:textId="77777777" w:rsidTr="00230087">
        <w:tc>
          <w:tcPr>
            <w:tcW w:w="1276" w:type="dxa"/>
            <w:hideMark/>
          </w:tcPr>
          <w:p w14:paraId="19D3F84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  <w:hideMark/>
          </w:tcPr>
          <w:p w14:paraId="73E8DCD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76BFEA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1515973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7856586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230087" w14:paraId="0B4B37AD" w14:textId="77777777" w:rsidTr="00230087">
        <w:tc>
          <w:tcPr>
            <w:tcW w:w="10207" w:type="dxa"/>
            <w:gridSpan w:val="5"/>
            <w:hideMark/>
          </w:tcPr>
          <w:p w14:paraId="7B29BD2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230087" w14:paraId="79C81250" w14:textId="77777777" w:rsidTr="00230087">
        <w:tc>
          <w:tcPr>
            <w:tcW w:w="1276" w:type="dxa"/>
            <w:hideMark/>
          </w:tcPr>
          <w:p w14:paraId="5FA39088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  <w:hideMark/>
          </w:tcPr>
          <w:p w14:paraId="20ECA37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314737C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1433FF0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820" w:type="dxa"/>
            <w:hideMark/>
          </w:tcPr>
          <w:p w14:paraId="29CB5D5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</w:tr>
      <w:tr w:rsidR="00230087" w14:paraId="18AA38FA" w14:textId="77777777" w:rsidTr="00230087">
        <w:tc>
          <w:tcPr>
            <w:tcW w:w="1276" w:type="dxa"/>
            <w:hideMark/>
          </w:tcPr>
          <w:p w14:paraId="0B738D1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  <w:hideMark/>
          </w:tcPr>
          <w:p w14:paraId="6AF9435C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779A189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6DAED9A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820" w:type="dxa"/>
            <w:hideMark/>
          </w:tcPr>
          <w:p w14:paraId="67E00845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</w:tr>
      <w:tr w:rsidR="00230087" w14:paraId="42966C3C" w14:textId="77777777" w:rsidTr="00230087">
        <w:tc>
          <w:tcPr>
            <w:tcW w:w="10207" w:type="dxa"/>
            <w:gridSpan w:val="5"/>
            <w:hideMark/>
          </w:tcPr>
          <w:p w14:paraId="5558969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</w:t>
            </w:r>
          </w:p>
        </w:tc>
      </w:tr>
      <w:tr w:rsidR="00230087" w14:paraId="72033FAB" w14:textId="77777777" w:rsidTr="00230087">
        <w:tc>
          <w:tcPr>
            <w:tcW w:w="1276" w:type="dxa"/>
            <w:hideMark/>
          </w:tcPr>
          <w:p w14:paraId="1FC30EE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  <w:hideMark/>
          </w:tcPr>
          <w:p w14:paraId="19200E0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14:paraId="7DC73FB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FE5390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77C8EB9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230087" w14:paraId="1EF0D8E7" w14:textId="77777777" w:rsidTr="00230087">
        <w:tc>
          <w:tcPr>
            <w:tcW w:w="10207" w:type="dxa"/>
            <w:gridSpan w:val="5"/>
            <w:hideMark/>
          </w:tcPr>
          <w:p w14:paraId="01AE835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</w:tr>
      <w:tr w:rsidR="00230087" w14:paraId="3A3E96A7" w14:textId="77777777" w:rsidTr="00230087">
        <w:tc>
          <w:tcPr>
            <w:tcW w:w="1276" w:type="dxa"/>
            <w:hideMark/>
          </w:tcPr>
          <w:p w14:paraId="18BDCFE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  <w:hideMark/>
          </w:tcPr>
          <w:p w14:paraId="44DE251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1942B2F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ED850A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3B9ABC8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финансового года, предшествующего отчетному</w:t>
            </w:r>
          </w:p>
        </w:tc>
      </w:tr>
      <w:tr w:rsidR="00230087" w14:paraId="12A5A754" w14:textId="77777777" w:rsidTr="00230087">
        <w:tc>
          <w:tcPr>
            <w:tcW w:w="1276" w:type="dxa"/>
            <w:hideMark/>
          </w:tcPr>
          <w:p w14:paraId="0E264CD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  <w:hideMark/>
          </w:tcPr>
          <w:p w14:paraId="6E5E116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29CF1CC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98EB45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42AA199E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прошлых финансовых лет</w:t>
            </w:r>
          </w:p>
        </w:tc>
      </w:tr>
      <w:tr w:rsidR="00230087" w14:paraId="416D7996" w14:textId="77777777" w:rsidTr="00230087">
        <w:tc>
          <w:tcPr>
            <w:tcW w:w="10207" w:type="dxa"/>
            <w:gridSpan w:val="5"/>
            <w:hideMark/>
          </w:tcPr>
          <w:p w14:paraId="78110EB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</w:tr>
      <w:tr w:rsidR="00230087" w14:paraId="76559BD8" w14:textId="77777777" w:rsidTr="00230087">
        <w:tc>
          <w:tcPr>
            <w:tcW w:w="1276" w:type="dxa"/>
            <w:hideMark/>
          </w:tcPr>
          <w:p w14:paraId="1FDE4EE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  <w:hideMark/>
          </w:tcPr>
          <w:p w14:paraId="2E84C9FB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37457D8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FED414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4BEDA166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</w:tr>
      <w:tr w:rsidR="00230087" w14:paraId="781BD293" w14:textId="77777777" w:rsidTr="00230087">
        <w:tc>
          <w:tcPr>
            <w:tcW w:w="10207" w:type="dxa"/>
            <w:gridSpan w:val="5"/>
            <w:hideMark/>
          </w:tcPr>
          <w:p w14:paraId="4D48ACD9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230087" w14:paraId="5413C119" w14:textId="77777777" w:rsidTr="00230087">
        <w:tc>
          <w:tcPr>
            <w:tcW w:w="1276" w:type="dxa"/>
            <w:hideMark/>
          </w:tcPr>
          <w:p w14:paraId="5E6A581F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701" w:type="dxa"/>
            <w:hideMark/>
          </w:tcPr>
          <w:p w14:paraId="30C38DE1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926CAC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03F010D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4C181CC0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230087" w14:paraId="00D4F8BE" w14:textId="77777777" w:rsidTr="00230087">
        <w:tc>
          <w:tcPr>
            <w:tcW w:w="10207" w:type="dxa"/>
            <w:gridSpan w:val="5"/>
            <w:hideMark/>
          </w:tcPr>
          <w:p w14:paraId="14E3C3A3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</w:tr>
      <w:tr w:rsidR="00230087" w14:paraId="15768319" w14:textId="77777777" w:rsidTr="00230087">
        <w:tc>
          <w:tcPr>
            <w:tcW w:w="1276" w:type="dxa"/>
            <w:hideMark/>
          </w:tcPr>
          <w:p w14:paraId="0557512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701" w:type="dxa"/>
            <w:hideMark/>
          </w:tcPr>
          <w:p w14:paraId="01D17E52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CE7C864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FF9287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61A5172A" w14:textId="77777777" w:rsidR="00230087" w:rsidRDefault="002300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</w:tbl>
    <w:p w14:paraId="7E900B94" w14:textId="77777777" w:rsidR="00230087" w:rsidRDefault="00230087" w:rsidP="002300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192120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18CC47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6178D0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64A62A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79AF6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092F5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E26E57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AFAEF7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D7F311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4C9CE" w14:textId="77777777" w:rsidR="00230087" w:rsidRDefault="00230087" w:rsidP="00230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0ECA91" w14:textId="77777777" w:rsidR="005A49AE" w:rsidRDefault="005A49AE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97DD15B" w14:textId="77777777" w:rsidR="005A49AE" w:rsidRDefault="005A49AE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D537C5" w14:textId="77777777" w:rsidR="00864879" w:rsidRDefault="00864879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C964BF" w14:textId="77777777" w:rsidR="00864879" w:rsidRDefault="00864879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2AC79B" w14:textId="77777777" w:rsidR="00864879" w:rsidRDefault="00864879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9386571" w14:textId="77777777" w:rsidR="00864879" w:rsidRDefault="00864879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987B9C" w14:textId="77777777" w:rsidR="00864879" w:rsidRDefault="00864879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CB0E87" w14:textId="77777777" w:rsidR="005A49AE" w:rsidRPr="005A49AE" w:rsidRDefault="005A49AE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A49AE">
        <w:rPr>
          <w:rFonts w:ascii="Times New Roman" w:hAnsi="Times New Roman" w:cs="Times New Roman"/>
          <w:b/>
          <w:bCs/>
          <w:sz w:val="22"/>
          <w:szCs w:val="22"/>
        </w:rPr>
        <w:t>Забалансовые счета</w:t>
      </w:r>
    </w:p>
    <w:p w14:paraId="77F91872" w14:textId="77777777" w:rsidR="005A49AE" w:rsidRPr="005A49AE" w:rsidRDefault="005A49AE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5" w:type="dxa"/>
        <w:tblLook w:val="04A0" w:firstRow="1" w:lastRow="0" w:firstColumn="1" w:lastColumn="0" w:noHBand="0" w:noVBand="1"/>
      </w:tblPr>
      <w:tblGrid>
        <w:gridCol w:w="435"/>
        <w:gridCol w:w="7371"/>
        <w:gridCol w:w="1329"/>
      </w:tblGrid>
      <w:tr w:rsidR="0065022C" w:rsidRPr="0065022C" w14:paraId="71B24A94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BD197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Pr="0065022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45137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C9023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b/>
                <w:sz w:val="22"/>
                <w:szCs w:val="22"/>
              </w:rPr>
              <w:t>Номер счета</w:t>
            </w:r>
          </w:p>
        </w:tc>
      </w:tr>
      <w:tr w:rsidR="0065022C" w:rsidRPr="0065022C" w14:paraId="65091CCF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414FD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60640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AA503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65022C" w:rsidRPr="0065022C" w14:paraId="67D6C70E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31E4C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E0F11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4E7A1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65022C" w:rsidRPr="0065022C" w14:paraId="1BB67334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F4D70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A8400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6C454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65022C" w:rsidRPr="0065022C" w14:paraId="3618A2F0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E5D92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87D6F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0EB88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65022C" w:rsidRPr="0065022C" w14:paraId="00BB2BF0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FA58E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F26A8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ACE5A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</w:tr>
      <w:tr w:rsidR="0065022C" w:rsidRPr="0065022C" w14:paraId="02614ABF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1567A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F5A52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Запасные части к транспортным средствам, выданные взамен</w:t>
            </w:r>
            <w:r w:rsidRPr="0065022C">
              <w:rPr>
                <w:rFonts w:ascii="Times New Roman" w:hAnsi="Times New Roman" w:cs="Times New Roman"/>
                <w:sz w:val="22"/>
                <w:szCs w:val="22"/>
              </w:rPr>
              <w:br/>
              <w:t>изношенных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8AC28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</w:tr>
      <w:tr w:rsidR="0065022C" w:rsidRPr="0065022C" w14:paraId="0DD156B5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D32CD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2C785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CEE5F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65022C" w:rsidRPr="0065022C" w14:paraId="6978D5DC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81DF7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25221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 xml:space="preserve">Выбытия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5BBF7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65022C" w:rsidRPr="0065022C" w14:paraId="176A61A7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13EAC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E3FF3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82398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65022C" w:rsidRPr="0065022C" w14:paraId="495FEB2D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0F891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CB5A8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Задолженность, не 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1C5D9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5022C" w:rsidRPr="0065022C" w14:paraId="7EE593D9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DF2EA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CE57C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средства эксплуатации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C7DDF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65022C" w:rsidRPr="0065022C" w14:paraId="2D4C7086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5E2BE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8770E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Материальные ценности, выданные в личное пользование</w:t>
            </w:r>
            <w:r w:rsidRPr="0065022C">
              <w:rPr>
                <w:rFonts w:ascii="Times New Roman" w:hAnsi="Times New Roman" w:cs="Times New Roman"/>
                <w:sz w:val="22"/>
                <w:szCs w:val="22"/>
              </w:rPr>
              <w:br/>
              <w:t>работникам 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C1A5E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65022C" w:rsidRPr="0065022C" w14:paraId="53204ED5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59F7E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4844E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Парковочные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494E2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28П</w:t>
            </w:r>
          </w:p>
        </w:tc>
      </w:tr>
      <w:tr w:rsidR="0065022C" w:rsidRPr="0065022C" w14:paraId="081D0178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D2C14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0C7EA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Транспортные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2553F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29Т</w:t>
            </w:r>
          </w:p>
        </w:tc>
      </w:tr>
      <w:tr w:rsidR="0065022C" w:rsidRPr="0065022C" w14:paraId="26A25B70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E192E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8E995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5B3DF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5022C" w:rsidRPr="0065022C" w14:paraId="3247EE6D" w14:textId="77777777" w:rsidTr="006502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AA0F8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E164B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A3108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5022C" w:rsidRPr="0065022C" w14:paraId="3A611E7A" w14:textId="77777777" w:rsidTr="0065022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2A25E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BB0A9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52C4B" w14:textId="77777777" w:rsidR="0065022C" w:rsidRPr="0065022C" w:rsidRDefault="0065022C" w:rsidP="00650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2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5022C" w:rsidRPr="0065022C" w14:paraId="48CEEE06" w14:textId="77777777" w:rsidTr="0065022C">
        <w:tc>
          <w:tcPr>
            <w:tcW w:w="4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AF115" w14:textId="77777777" w:rsidR="0065022C" w:rsidRPr="0065022C" w:rsidRDefault="0065022C" w:rsidP="0065022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F8665" w14:textId="77777777" w:rsidR="0065022C" w:rsidRPr="0065022C" w:rsidRDefault="0065022C" w:rsidP="0065022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3D3BD" w14:textId="77777777" w:rsidR="0065022C" w:rsidRPr="0065022C" w:rsidRDefault="0065022C" w:rsidP="0065022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14:paraId="458E3977" w14:textId="77777777" w:rsidR="0065022C" w:rsidRPr="0065022C" w:rsidRDefault="0065022C" w:rsidP="006502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5022C">
        <w:rPr>
          <w:rFonts w:ascii="Times New Roman" w:hAnsi="Times New Roman" w:cs="Times New Roman"/>
          <w:sz w:val="22"/>
          <w:szCs w:val="22"/>
        </w:rPr>
        <w:t> </w:t>
      </w:r>
    </w:p>
    <w:p w14:paraId="7C3F6989" w14:textId="77777777" w:rsidR="0065022C" w:rsidRPr="0065022C" w:rsidRDefault="0065022C" w:rsidP="0065022C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Proxima Nova Rg" w:hAnsi="Proxima Nova Rg" w:cs="Times New Roman"/>
          <w:color w:val="222222"/>
          <w:sz w:val="21"/>
          <w:szCs w:val="21"/>
        </w:rPr>
      </w:pPr>
      <w:r w:rsidRPr="0065022C">
        <w:rPr>
          <w:rFonts w:ascii="Proxima Nova Rg" w:hAnsi="Proxima Nova Rg" w:cs="Times New Roman"/>
          <w:color w:val="222222"/>
          <w:sz w:val="21"/>
          <w:szCs w:val="21"/>
        </w:rPr>
        <w:t>Забалансовые счета при отражении бухгалтерских записей формируются с учетом кода</w:t>
      </w:r>
    </w:p>
    <w:p w14:paraId="27C0AEC6" w14:textId="77777777" w:rsidR="0065022C" w:rsidRPr="0065022C" w:rsidRDefault="0065022C" w:rsidP="0065022C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Proxima Nova Rg" w:hAnsi="Proxima Nova Rg" w:cs="Times New Roman"/>
          <w:color w:val="222222"/>
          <w:sz w:val="21"/>
          <w:szCs w:val="21"/>
        </w:rPr>
      </w:pPr>
      <w:r w:rsidRPr="0065022C">
        <w:rPr>
          <w:rFonts w:ascii="Proxima Nova Rg" w:hAnsi="Proxima Nova Rg" w:cs="Times New Roman"/>
          <w:color w:val="222222"/>
          <w:sz w:val="21"/>
          <w:szCs w:val="21"/>
        </w:rPr>
        <w:t>финансового обеспечения (КФО):</w:t>
      </w:r>
    </w:p>
    <w:p w14:paraId="25FD9B1A" w14:textId="77777777" w:rsidR="0065022C" w:rsidRPr="0065022C" w:rsidRDefault="0065022C" w:rsidP="0065022C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Proxima Nova Rg" w:hAnsi="Proxima Nova Rg" w:cs="Times New Roman"/>
          <w:color w:val="222222"/>
          <w:sz w:val="21"/>
          <w:szCs w:val="21"/>
        </w:rPr>
      </w:pPr>
      <w:r w:rsidRPr="0065022C">
        <w:rPr>
          <w:rFonts w:ascii="Proxima Nova Rg" w:hAnsi="Proxima Nova Rg" w:cs="Times New Roman"/>
          <w:color w:val="222222"/>
          <w:sz w:val="21"/>
          <w:szCs w:val="21"/>
        </w:rPr>
        <w:t>– 1 – бюджетная деятельность;</w:t>
      </w:r>
    </w:p>
    <w:p w14:paraId="0D33FEA1" w14:textId="77777777" w:rsidR="0065022C" w:rsidRPr="0065022C" w:rsidRDefault="0065022C" w:rsidP="0065022C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Proxima Nova Rg" w:hAnsi="Proxima Nova Rg" w:cs="Times New Roman"/>
          <w:color w:val="222222"/>
          <w:sz w:val="21"/>
          <w:szCs w:val="21"/>
        </w:rPr>
      </w:pPr>
      <w:r w:rsidRPr="0065022C">
        <w:rPr>
          <w:rFonts w:ascii="Proxima Nova Rg" w:hAnsi="Proxima Nova Rg" w:cs="Times New Roman"/>
          <w:color w:val="222222"/>
          <w:sz w:val="21"/>
          <w:szCs w:val="21"/>
        </w:rPr>
        <w:t>– 3 – средства во временном распоряжении.</w:t>
      </w:r>
    </w:p>
    <w:p w14:paraId="1EBC1339" w14:textId="77777777" w:rsidR="005A49AE" w:rsidRPr="005A49AE" w:rsidRDefault="005A49AE" w:rsidP="005A49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A49AE">
        <w:rPr>
          <w:rFonts w:ascii="Times New Roman" w:hAnsi="Times New Roman" w:cs="Times New Roman"/>
          <w:sz w:val="22"/>
          <w:szCs w:val="22"/>
        </w:rPr>
        <w:t> </w:t>
      </w:r>
    </w:p>
    <w:p w14:paraId="303A360B" w14:textId="77777777" w:rsidR="003D765D" w:rsidRDefault="003D765D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3810A6" w14:textId="77777777" w:rsidR="00631129" w:rsidRDefault="00631129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E3832D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2C2B23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7FDD17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51B378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5EBC97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75B6F5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F8C77E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0A1B98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D1627E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BC7887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68BD84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3B4F11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54F80D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BCB907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133C21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F677C2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5D290A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FC3D20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C1BBF4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547CD8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465864" w14:textId="77777777" w:rsidR="005A49AE" w:rsidRDefault="005A49AE" w:rsidP="009D6C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B9B9B6" w14:textId="77777777" w:rsidR="009D6CB2" w:rsidRPr="009D6CB2" w:rsidRDefault="009D6CB2" w:rsidP="009D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9D6CB2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 №2</w:t>
      </w:r>
      <w:r w:rsidRPr="009D6CB2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5F165C99" w14:textId="77777777" w:rsidR="009D6CB2" w:rsidRPr="009D6CB2" w:rsidRDefault="009D6CB2" w:rsidP="009D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9D6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60976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864879">
        <w:rPr>
          <w:rFonts w:ascii="Times New Roman" w:hAnsi="Times New Roman" w:cs="Times New Roman"/>
          <w:sz w:val="24"/>
          <w:szCs w:val="24"/>
        </w:rPr>
        <w:t>11</w:t>
      </w:r>
      <w:r w:rsidR="00560976">
        <w:rPr>
          <w:rFonts w:ascii="Times New Roman" w:hAnsi="Times New Roman" w:cs="Times New Roman"/>
          <w:sz w:val="24"/>
          <w:szCs w:val="24"/>
        </w:rPr>
        <w:t>.0</w:t>
      </w:r>
      <w:r w:rsidR="00864879">
        <w:rPr>
          <w:rFonts w:ascii="Times New Roman" w:hAnsi="Times New Roman" w:cs="Times New Roman"/>
          <w:sz w:val="24"/>
          <w:szCs w:val="24"/>
        </w:rPr>
        <w:t>1</w:t>
      </w:r>
      <w:r w:rsidR="00560976">
        <w:rPr>
          <w:rFonts w:ascii="Times New Roman" w:hAnsi="Times New Roman" w:cs="Times New Roman"/>
          <w:sz w:val="24"/>
          <w:szCs w:val="24"/>
        </w:rPr>
        <w:t>.20</w:t>
      </w:r>
      <w:r w:rsidR="00864879">
        <w:rPr>
          <w:rFonts w:ascii="Times New Roman" w:hAnsi="Times New Roman" w:cs="Times New Roman"/>
          <w:sz w:val="24"/>
          <w:szCs w:val="24"/>
        </w:rPr>
        <w:t>21</w:t>
      </w:r>
      <w:r w:rsidR="005609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64879">
        <w:rPr>
          <w:rFonts w:ascii="Times New Roman" w:hAnsi="Times New Roman" w:cs="Times New Roman"/>
          <w:sz w:val="24"/>
          <w:szCs w:val="24"/>
        </w:rPr>
        <w:t>1</w:t>
      </w:r>
    </w:p>
    <w:p w14:paraId="77EB3F7B" w14:textId="77777777" w:rsidR="00C6507E" w:rsidRPr="00605EFB" w:rsidRDefault="002954F2" w:rsidP="00295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EFB">
        <w:rPr>
          <w:rFonts w:ascii="Times New Roman" w:hAnsi="Times New Roman" w:cs="Times New Roman"/>
          <w:sz w:val="24"/>
          <w:szCs w:val="24"/>
        </w:rPr>
        <w:lastRenderedPageBreak/>
        <w:t>Номера журналов операций</w:t>
      </w:r>
    </w:p>
    <w:p w14:paraId="16EF5316" w14:textId="77777777" w:rsidR="00756881" w:rsidRPr="00605EFB" w:rsidRDefault="00756881" w:rsidP="002954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Ind w:w="0" w:type="dxa"/>
        <w:tblLook w:val="01E0" w:firstRow="1" w:lastRow="1" w:firstColumn="1" w:lastColumn="1" w:noHBand="0" w:noVBand="0"/>
      </w:tblPr>
      <w:tblGrid>
        <w:gridCol w:w="1649"/>
        <w:gridCol w:w="8262"/>
      </w:tblGrid>
      <w:tr w:rsidR="002954F2" w:rsidRPr="00605EFB" w14:paraId="05F79A53" w14:textId="77777777">
        <w:tc>
          <w:tcPr>
            <w:tcW w:w="1668" w:type="dxa"/>
          </w:tcPr>
          <w:p w14:paraId="76534124" w14:textId="77777777" w:rsidR="002954F2" w:rsidRPr="00605EFB" w:rsidRDefault="002954F2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Номер журнала</w:t>
            </w:r>
          </w:p>
        </w:tc>
        <w:tc>
          <w:tcPr>
            <w:tcW w:w="8469" w:type="dxa"/>
          </w:tcPr>
          <w:p w14:paraId="72F6ED39" w14:textId="77777777" w:rsidR="002954F2" w:rsidRPr="00605EFB" w:rsidRDefault="002954F2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</w:t>
            </w:r>
          </w:p>
        </w:tc>
      </w:tr>
      <w:tr w:rsidR="002954F2" w:rsidRPr="00605EFB" w14:paraId="393AC717" w14:textId="77777777">
        <w:tc>
          <w:tcPr>
            <w:tcW w:w="1668" w:type="dxa"/>
          </w:tcPr>
          <w:p w14:paraId="06E803F3" w14:textId="77777777" w:rsidR="002954F2" w:rsidRPr="00605EFB" w:rsidRDefault="002954F2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14:paraId="0DEC31AF" w14:textId="77777777" w:rsidR="002954F2" w:rsidRPr="00605EFB" w:rsidRDefault="002954F2" w:rsidP="006D4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Журнал операций по счету «Касса»</w:t>
            </w:r>
          </w:p>
        </w:tc>
      </w:tr>
      <w:tr w:rsidR="002954F2" w:rsidRPr="00605EFB" w14:paraId="08428924" w14:textId="77777777">
        <w:tc>
          <w:tcPr>
            <w:tcW w:w="1668" w:type="dxa"/>
          </w:tcPr>
          <w:p w14:paraId="1EF47FE5" w14:textId="77777777" w:rsidR="002954F2" w:rsidRPr="00605EFB" w:rsidRDefault="002954F2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14:paraId="24DB330F" w14:textId="77777777" w:rsidR="002954F2" w:rsidRPr="00605EFB" w:rsidRDefault="002954F2" w:rsidP="006D4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Журнал операций с безналичными денежными средствами</w:t>
            </w:r>
          </w:p>
        </w:tc>
      </w:tr>
      <w:tr w:rsidR="002954F2" w:rsidRPr="00605EFB" w14:paraId="26955E64" w14:textId="77777777">
        <w:tc>
          <w:tcPr>
            <w:tcW w:w="1668" w:type="dxa"/>
          </w:tcPr>
          <w:p w14:paraId="7B93D083" w14:textId="77777777" w:rsidR="002954F2" w:rsidRPr="00605EFB" w:rsidRDefault="002954F2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14:paraId="70B338C2" w14:textId="77777777" w:rsidR="002954F2" w:rsidRPr="00605EFB" w:rsidRDefault="002954F2" w:rsidP="006D4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подотчетными лицами</w:t>
            </w:r>
          </w:p>
        </w:tc>
      </w:tr>
      <w:tr w:rsidR="002954F2" w:rsidRPr="00605EFB" w14:paraId="393D49A3" w14:textId="77777777">
        <w:tc>
          <w:tcPr>
            <w:tcW w:w="1668" w:type="dxa"/>
          </w:tcPr>
          <w:p w14:paraId="4B52FC2B" w14:textId="77777777" w:rsidR="002954F2" w:rsidRPr="00605EFB" w:rsidRDefault="002954F2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14:paraId="49A0CF4B" w14:textId="77777777" w:rsidR="002954F2" w:rsidRPr="00605EFB" w:rsidRDefault="002954F2" w:rsidP="006D4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поставщиками и подрядчиками</w:t>
            </w:r>
          </w:p>
        </w:tc>
      </w:tr>
      <w:tr w:rsidR="002954F2" w:rsidRPr="00605EFB" w14:paraId="5A98FCE3" w14:textId="77777777">
        <w:tc>
          <w:tcPr>
            <w:tcW w:w="1668" w:type="dxa"/>
          </w:tcPr>
          <w:p w14:paraId="7F3EC070" w14:textId="77777777" w:rsidR="002954F2" w:rsidRPr="00605EFB" w:rsidRDefault="002954F2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14:paraId="25697ACE" w14:textId="77777777" w:rsidR="002954F2" w:rsidRPr="00605EFB" w:rsidRDefault="002954F2" w:rsidP="006D4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по оплате труда</w:t>
            </w:r>
          </w:p>
        </w:tc>
      </w:tr>
      <w:tr w:rsidR="002954F2" w:rsidRPr="00605EFB" w14:paraId="353EF3AC" w14:textId="77777777">
        <w:tc>
          <w:tcPr>
            <w:tcW w:w="1668" w:type="dxa"/>
          </w:tcPr>
          <w:p w14:paraId="3A2A7851" w14:textId="77777777" w:rsidR="002954F2" w:rsidRPr="00605EFB" w:rsidRDefault="002954F2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9" w:type="dxa"/>
          </w:tcPr>
          <w:p w14:paraId="0A568BD4" w14:textId="77777777" w:rsidR="002954F2" w:rsidRPr="00605EFB" w:rsidRDefault="002954F2" w:rsidP="006D4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Журнал операций по выбытию и перемещению нефинансовых</w:t>
            </w:r>
            <w:r w:rsidR="00756881" w:rsidRPr="00605EFB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2954F2" w:rsidRPr="00605EFB" w14:paraId="4E6886B8" w14:textId="77777777">
        <w:tc>
          <w:tcPr>
            <w:tcW w:w="1668" w:type="dxa"/>
          </w:tcPr>
          <w:p w14:paraId="4B16D50A" w14:textId="77777777" w:rsidR="002954F2" w:rsidRPr="00605EFB" w:rsidRDefault="002954F2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9" w:type="dxa"/>
          </w:tcPr>
          <w:p w14:paraId="45F7CC61" w14:textId="77777777" w:rsidR="002954F2" w:rsidRPr="00605EFB" w:rsidRDefault="002954F2" w:rsidP="006D4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Журнал операций</w:t>
            </w:r>
            <w:r w:rsidR="00756881" w:rsidRPr="00605EFB">
              <w:rPr>
                <w:rFonts w:ascii="Times New Roman" w:hAnsi="Times New Roman" w:cs="Times New Roman"/>
                <w:sz w:val="24"/>
                <w:szCs w:val="24"/>
              </w:rPr>
              <w:t xml:space="preserve"> по прочим операциям</w:t>
            </w:r>
          </w:p>
        </w:tc>
      </w:tr>
      <w:tr w:rsidR="002954F2" w:rsidRPr="00605EFB" w14:paraId="7F634BAB" w14:textId="77777777">
        <w:tc>
          <w:tcPr>
            <w:tcW w:w="1668" w:type="dxa"/>
          </w:tcPr>
          <w:p w14:paraId="1B0526C0" w14:textId="77777777" w:rsidR="002954F2" w:rsidRPr="00605EFB" w:rsidRDefault="00756881" w:rsidP="002954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9" w:type="dxa"/>
          </w:tcPr>
          <w:p w14:paraId="2FAC486D" w14:textId="77777777" w:rsidR="002954F2" w:rsidRPr="00605EFB" w:rsidRDefault="00756881" w:rsidP="006D4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Журнал по санкционированию</w:t>
            </w:r>
          </w:p>
        </w:tc>
      </w:tr>
    </w:tbl>
    <w:p w14:paraId="1F5AE9AA" w14:textId="77777777" w:rsidR="002954F2" w:rsidRPr="00605EFB" w:rsidRDefault="002954F2" w:rsidP="002954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2F30C" w14:textId="77777777" w:rsidR="00C05011" w:rsidRPr="00605EFB" w:rsidRDefault="00C05011" w:rsidP="002954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F320D3" w14:textId="77777777" w:rsidR="00C05011" w:rsidRPr="00605EFB" w:rsidRDefault="00C05011" w:rsidP="002954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F1619" w14:textId="77777777" w:rsidR="00C05011" w:rsidRPr="00605EFB" w:rsidRDefault="00C05011" w:rsidP="002954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F6F96" w14:textId="77777777" w:rsidR="00C05011" w:rsidRPr="00605EFB" w:rsidRDefault="00C05011" w:rsidP="002954F2">
      <w:pPr>
        <w:jc w:val="center"/>
        <w:rPr>
          <w:sz w:val="24"/>
          <w:szCs w:val="24"/>
        </w:rPr>
      </w:pPr>
    </w:p>
    <w:p w14:paraId="0BA8914E" w14:textId="77777777" w:rsidR="00C05011" w:rsidRPr="00605EFB" w:rsidRDefault="00C05011" w:rsidP="002954F2">
      <w:pPr>
        <w:jc w:val="center"/>
        <w:rPr>
          <w:sz w:val="24"/>
          <w:szCs w:val="24"/>
        </w:rPr>
      </w:pPr>
    </w:p>
    <w:p w14:paraId="5CDB1F92" w14:textId="77777777" w:rsidR="00C05011" w:rsidRPr="00605EFB" w:rsidRDefault="00C05011" w:rsidP="002954F2">
      <w:pPr>
        <w:jc w:val="center"/>
        <w:rPr>
          <w:sz w:val="24"/>
          <w:szCs w:val="24"/>
        </w:rPr>
      </w:pPr>
    </w:p>
    <w:p w14:paraId="5D5713C1" w14:textId="77777777" w:rsidR="00C05011" w:rsidRPr="00605EFB" w:rsidRDefault="00C05011" w:rsidP="002954F2">
      <w:pPr>
        <w:jc w:val="center"/>
        <w:rPr>
          <w:sz w:val="24"/>
          <w:szCs w:val="24"/>
        </w:rPr>
      </w:pPr>
    </w:p>
    <w:p w14:paraId="709DCCA5" w14:textId="77777777" w:rsidR="00C05011" w:rsidRPr="00605EFB" w:rsidRDefault="00C05011" w:rsidP="002954F2">
      <w:pPr>
        <w:jc w:val="center"/>
        <w:rPr>
          <w:sz w:val="24"/>
          <w:szCs w:val="24"/>
        </w:rPr>
      </w:pPr>
    </w:p>
    <w:p w14:paraId="70C0C79B" w14:textId="77777777" w:rsidR="00C05011" w:rsidRPr="00605EFB" w:rsidRDefault="00C05011" w:rsidP="002954F2">
      <w:pPr>
        <w:jc w:val="center"/>
        <w:rPr>
          <w:sz w:val="24"/>
          <w:szCs w:val="24"/>
        </w:rPr>
      </w:pPr>
    </w:p>
    <w:p w14:paraId="2EB67447" w14:textId="77777777" w:rsidR="00C05011" w:rsidRPr="00605EFB" w:rsidRDefault="00C05011" w:rsidP="002954F2">
      <w:pPr>
        <w:jc w:val="center"/>
        <w:rPr>
          <w:sz w:val="24"/>
          <w:szCs w:val="24"/>
        </w:rPr>
      </w:pPr>
    </w:p>
    <w:p w14:paraId="2897A215" w14:textId="77777777" w:rsidR="00D522A5" w:rsidRDefault="00756881" w:rsidP="00756881">
      <w:pPr>
        <w:jc w:val="center"/>
        <w:rPr>
          <w:sz w:val="24"/>
          <w:szCs w:val="24"/>
        </w:rPr>
      </w:pPr>
      <w:r w:rsidRPr="00605EFB">
        <w:rPr>
          <w:sz w:val="24"/>
          <w:szCs w:val="24"/>
        </w:rPr>
        <w:t xml:space="preserve">                                            </w:t>
      </w:r>
      <w:r w:rsidR="00605EFB">
        <w:rPr>
          <w:sz w:val="24"/>
          <w:szCs w:val="24"/>
        </w:rPr>
        <w:t xml:space="preserve">                     </w:t>
      </w:r>
      <w:r w:rsidR="008F129A">
        <w:rPr>
          <w:sz w:val="24"/>
          <w:szCs w:val="24"/>
        </w:rPr>
        <w:t xml:space="preserve">               </w:t>
      </w:r>
      <w:r w:rsidR="00605EFB">
        <w:rPr>
          <w:sz w:val="24"/>
          <w:szCs w:val="24"/>
        </w:rPr>
        <w:t xml:space="preserve"> </w:t>
      </w:r>
    </w:p>
    <w:p w14:paraId="5C31D4BF" w14:textId="77777777" w:rsidR="00D522A5" w:rsidRDefault="00D522A5" w:rsidP="00756881">
      <w:pPr>
        <w:jc w:val="center"/>
        <w:rPr>
          <w:sz w:val="24"/>
          <w:szCs w:val="24"/>
        </w:rPr>
      </w:pPr>
    </w:p>
    <w:p w14:paraId="7EBB8A69" w14:textId="77777777" w:rsidR="00D522A5" w:rsidRDefault="00D522A5" w:rsidP="00756881">
      <w:pPr>
        <w:jc w:val="center"/>
        <w:rPr>
          <w:sz w:val="24"/>
          <w:szCs w:val="24"/>
        </w:rPr>
      </w:pPr>
    </w:p>
    <w:p w14:paraId="7BB9D4FA" w14:textId="77777777" w:rsidR="00D522A5" w:rsidRDefault="00D522A5" w:rsidP="007568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232C7E52" w14:textId="77777777" w:rsidR="00D522A5" w:rsidRDefault="00D522A5" w:rsidP="00756881">
      <w:pPr>
        <w:jc w:val="center"/>
        <w:rPr>
          <w:sz w:val="24"/>
          <w:szCs w:val="24"/>
        </w:rPr>
      </w:pPr>
    </w:p>
    <w:p w14:paraId="7CF6E13C" w14:textId="77777777" w:rsidR="00D522A5" w:rsidRDefault="00D522A5" w:rsidP="00756881">
      <w:pPr>
        <w:jc w:val="center"/>
        <w:rPr>
          <w:sz w:val="24"/>
          <w:szCs w:val="24"/>
        </w:rPr>
      </w:pPr>
    </w:p>
    <w:p w14:paraId="262BA5A6" w14:textId="77777777" w:rsidR="00D522A5" w:rsidRDefault="00D522A5" w:rsidP="00756881">
      <w:pPr>
        <w:jc w:val="center"/>
        <w:rPr>
          <w:sz w:val="24"/>
          <w:szCs w:val="24"/>
        </w:rPr>
      </w:pPr>
    </w:p>
    <w:p w14:paraId="737E85AD" w14:textId="77777777" w:rsidR="00D522A5" w:rsidRDefault="00D522A5" w:rsidP="00756881">
      <w:pPr>
        <w:jc w:val="center"/>
        <w:rPr>
          <w:sz w:val="24"/>
          <w:szCs w:val="24"/>
        </w:rPr>
      </w:pPr>
    </w:p>
    <w:p w14:paraId="57DB3CC6" w14:textId="77777777" w:rsidR="00D522A5" w:rsidRDefault="00D522A5" w:rsidP="00756881">
      <w:pPr>
        <w:jc w:val="center"/>
        <w:rPr>
          <w:sz w:val="24"/>
          <w:szCs w:val="24"/>
        </w:rPr>
      </w:pPr>
    </w:p>
    <w:p w14:paraId="10B76CBF" w14:textId="77777777" w:rsidR="00D522A5" w:rsidRDefault="00D522A5" w:rsidP="00756881">
      <w:pPr>
        <w:jc w:val="center"/>
        <w:rPr>
          <w:sz w:val="24"/>
          <w:szCs w:val="24"/>
        </w:rPr>
      </w:pPr>
    </w:p>
    <w:p w14:paraId="67D395AE" w14:textId="77777777" w:rsidR="00D522A5" w:rsidRDefault="00D522A5" w:rsidP="00756881">
      <w:pPr>
        <w:jc w:val="center"/>
        <w:rPr>
          <w:sz w:val="24"/>
          <w:szCs w:val="24"/>
        </w:rPr>
      </w:pPr>
    </w:p>
    <w:p w14:paraId="3B221A30" w14:textId="77777777" w:rsidR="00D522A5" w:rsidRDefault="00D522A5" w:rsidP="00756881">
      <w:pPr>
        <w:jc w:val="center"/>
        <w:rPr>
          <w:sz w:val="24"/>
          <w:szCs w:val="24"/>
        </w:rPr>
      </w:pPr>
    </w:p>
    <w:p w14:paraId="26538572" w14:textId="77777777" w:rsidR="00D522A5" w:rsidRDefault="00D522A5" w:rsidP="00756881">
      <w:pPr>
        <w:jc w:val="center"/>
        <w:rPr>
          <w:sz w:val="24"/>
          <w:szCs w:val="24"/>
        </w:rPr>
      </w:pPr>
    </w:p>
    <w:p w14:paraId="6D33305E" w14:textId="77777777" w:rsidR="00D522A5" w:rsidRDefault="00D522A5" w:rsidP="00756881">
      <w:pPr>
        <w:jc w:val="center"/>
        <w:rPr>
          <w:sz w:val="24"/>
          <w:szCs w:val="24"/>
        </w:rPr>
      </w:pPr>
    </w:p>
    <w:p w14:paraId="5FD36AB3" w14:textId="77777777" w:rsidR="00D522A5" w:rsidRDefault="00D522A5" w:rsidP="00756881">
      <w:pPr>
        <w:jc w:val="center"/>
        <w:rPr>
          <w:sz w:val="24"/>
          <w:szCs w:val="24"/>
        </w:rPr>
      </w:pPr>
    </w:p>
    <w:p w14:paraId="4CB14C3D" w14:textId="77777777" w:rsidR="00D522A5" w:rsidRDefault="00D522A5" w:rsidP="00756881">
      <w:pPr>
        <w:jc w:val="center"/>
        <w:rPr>
          <w:sz w:val="24"/>
          <w:szCs w:val="24"/>
        </w:rPr>
      </w:pPr>
    </w:p>
    <w:p w14:paraId="48C699A0" w14:textId="77777777" w:rsidR="00D522A5" w:rsidRDefault="00D522A5" w:rsidP="00756881">
      <w:pPr>
        <w:jc w:val="center"/>
        <w:rPr>
          <w:sz w:val="24"/>
          <w:szCs w:val="24"/>
        </w:rPr>
      </w:pPr>
    </w:p>
    <w:p w14:paraId="06006453" w14:textId="77777777" w:rsidR="00D522A5" w:rsidRDefault="00D522A5" w:rsidP="00756881">
      <w:pPr>
        <w:jc w:val="center"/>
        <w:rPr>
          <w:sz w:val="24"/>
          <w:szCs w:val="24"/>
        </w:rPr>
      </w:pPr>
    </w:p>
    <w:p w14:paraId="5815656B" w14:textId="77777777" w:rsidR="00D522A5" w:rsidRDefault="00D522A5" w:rsidP="00756881">
      <w:pPr>
        <w:jc w:val="center"/>
        <w:rPr>
          <w:sz w:val="24"/>
          <w:szCs w:val="24"/>
        </w:rPr>
      </w:pPr>
    </w:p>
    <w:p w14:paraId="47E0AC96" w14:textId="77777777" w:rsidR="00D522A5" w:rsidRDefault="00D522A5" w:rsidP="00756881">
      <w:pPr>
        <w:jc w:val="center"/>
        <w:rPr>
          <w:sz w:val="24"/>
          <w:szCs w:val="24"/>
        </w:rPr>
      </w:pPr>
    </w:p>
    <w:p w14:paraId="1149D3DB" w14:textId="77777777" w:rsidR="00D522A5" w:rsidRDefault="00D522A5" w:rsidP="00756881">
      <w:pPr>
        <w:jc w:val="center"/>
        <w:rPr>
          <w:sz w:val="24"/>
          <w:szCs w:val="24"/>
        </w:rPr>
      </w:pPr>
    </w:p>
    <w:p w14:paraId="58513879" w14:textId="77777777" w:rsidR="006F1990" w:rsidRDefault="00D522A5" w:rsidP="007568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605EFB">
        <w:rPr>
          <w:sz w:val="24"/>
          <w:szCs w:val="24"/>
        </w:rPr>
        <w:t xml:space="preserve"> </w:t>
      </w:r>
    </w:p>
    <w:p w14:paraId="3EF05179" w14:textId="77777777" w:rsidR="0019030F" w:rsidRDefault="006F1990" w:rsidP="007568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605EFB">
        <w:rPr>
          <w:sz w:val="24"/>
          <w:szCs w:val="24"/>
        </w:rPr>
        <w:t xml:space="preserve"> </w:t>
      </w:r>
    </w:p>
    <w:p w14:paraId="24726ECB" w14:textId="77777777" w:rsidR="003D765D" w:rsidRDefault="0019030F" w:rsidP="007568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14:paraId="5511216F" w14:textId="77777777" w:rsidR="00864879" w:rsidRDefault="003D765D" w:rsidP="007568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F1990">
        <w:rPr>
          <w:sz w:val="24"/>
          <w:szCs w:val="24"/>
        </w:rPr>
        <w:t xml:space="preserve"> </w:t>
      </w:r>
    </w:p>
    <w:p w14:paraId="0D3C884D" w14:textId="77777777" w:rsidR="00756881" w:rsidRPr="00605EFB" w:rsidRDefault="00864879" w:rsidP="00756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F129A">
        <w:rPr>
          <w:rFonts w:ascii="Times New Roman" w:hAnsi="Times New Roman" w:cs="Times New Roman"/>
          <w:sz w:val="24"/>
          <w:szCs w:val="24"/>
        </w:rPr>
        <w:t>Приложение  № 3</w:t>
      </w:r>
      <w:r w:rsidR="00756881" w:rsidRPr="00605EFB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6645B7CE" w14:textId="77777777" w:rsidR="00756881" w:rsidRPr="00605EFB" w:rsidRDefault="00756881" w:rsidP="00756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E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5EFB" w:rsidRPr="00605E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5EFB">
        <w:rPr>
          <w:rFonts w:ascii="Times New Roman" w:hAnsi="Times New Roman" w:cs="Times New Roman"/>
          <w:sz w:val="24"/>
          <w:szCs w:val="24"/>
        </w:rPr>
        <w:t xml:space="preserve">    </w:t>
      </w:r>
      <w:r w:rsidR="008F12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5EFB">
        <w:rPr>
          <w:rFonts w:ascii="Times New Roman" w:hAnsi="Times New Roman" w:cs="Times New Roman"/>
          <w:sz w:val="24"/>
          <w:szCs w:val="24"/>
        </w:rPr>
        <w:t xml:space="preserve"> </w:t>
      </w:r>
      <w:r w:rsidR="00605EFB" w:rsidRPr="00605EFB">
        <w:rPr>
          <w:rFonts w:ascii="Times New Roman" w:hAnsi="Times New Roman" w:cs="Times New Roman"/>
          <w:sz w:val="24"/>
          <w:szCs w:val="24"/>
        </w:rPr>
        <w:t xml:space="preserve">от </w:t>
      </w:r>
      <w:r w:rsidR="00864879">
        <w:rPr>
          <w:rFonts w:ascii="Times New Roman" w:hAnsi="Times New Roman" w:cs="Times New Roman"/>
          <w:sz w:val="24"/>
          <w:szCs w:val="24"/>
        </w:rPr>
        <w:t>11</w:t>
      </w:r>
      <w:r w:rsidR="00560976">
        <w:rPr>
          <w:rFonts w:ascii="Times New Roman" w:hAnsi="Times New Roman" w:cs="Times New Roman"/>
          <w:sz w:val="24"/>
          <w:szCs w:val="24"/>
        </w:rPr>
        <w:t>.0</w:t>
      </w:r>
      <w:r w:rsidR="00864879">
        <w:rPr>
          <w:rFonts w:ascii="Times New Roman" w:hAnsi="Times New Roman" w:cs="Times New Roman"/>
          <w:sz w:val="24"/>
          <w:szCs w:val="24"/>
        </w:rPr>
        <w:t>1</w:t>
      </w:r>
      <w:r w:rsidR="00605EFB" w:rsidRPr="00605EFB">
        <w:rPr>
          <w:rFonts w:ascii="Times New Roman" w:hAnsi="Times New Roman" w:cs="Times New Roman"/>
          <w:sz w:val="24"/>
          <w:szCs w:val="24"/>
        </w:rPr>
        <w:t>.20</w:t>
      </w:r>
      <w:r w:rsidR="00864879">
        <w:rPr>
          <w:rFonts w:ascii="Times New Roman" w:hAnsi="Times New Roman" w:cs="Times New Roman"/>
          <w:sz w:val="24"/>
          <w:szCs w:val="24"/>
        </w:rPr>
        <w:t>21</w:t>
      </w:r>
      <w:r w:rsidR="00605EFB" w:rsidRPr="00605EFB">
        <w:rPr>
          <w:rFonts w:ascii="Times New Roman" w:hAnsi="Times New Roman" w:cs="Times New Roman"/>
          <w:sz w:val="24"/>
          <w:szCs w:val="24"/>
        </w:rPr>
        <w:t xml:space="preserve"> </w:t>
      </w:r>
      <w:r w:rsidR="0056097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64879">
        <w:rPr>
          <w:rFonts w:ascii="Times New Roman" w:hAnsi="Times New Roman" w:cs="Times New Roman"/>
          <w:sz w:val="24"/>
          <w:szCs w:val="24"/>
        </w:rPr>
        <w:t>1</w:t>
      </w:r>
    </w:p>
    <w:p w14:paraId="1BA93EC4" w14:textId="77777777" w:rsidR="00756881" w:rsidRPr="00605EFB" w:rsidRDefault="008F129A" w:rsidP="0086487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46D9B261" w14:textId="77777777" w:rsidR="00756881" w:rsidRPr="00605EFB" w:rsidRDefault="00756881" w:rsidP="00756881">
      <w:pPr>
        <w:rPr>
          <w:rFonts w:ascii="Times New Roman" w:hAnsi="Times New Roman" w:cs="Times New Roman"/>
          <w:sz w:val="24"/>
          <w:szCs w:val="24"/>
        </w:rPr>
      </w:pPr>
    </w:p>
    <w:p w14:paraId="289D1087" w14:textId="77777777" w:rsidR="00756881" w:rsidRPr="00605EFB" w:rsidRDefault="00756881" w:rsidP="00756881">
      <w:pPr>
        <w:rPr>
          <w:sz w:val="24"/>
          <w:szCs w:val="24"/>
        </w:rPr>
      </w:pPr>
    </w:p>
    <w:p w14:paraId="2C8FC3FD" w14:textId="77777777" w:rsidR="00756881" w:rsidRPr="00605EFB" w:rsidRDefault="00756881" w:rsidP="008F129A">
      <w:pPr>
        <w:rPr>
          <w:rFonts w:ascii="Times New Roman" w:hAnsi="Times New Roman" w:cs="Times New Roman"/>
          <w:sz w:val="24"/>
          <w:szCs w:val="24"/>
        </w:rPr>
      </w:pPr>
      <w:r w:rsidRPr="00605EFB">
        <w:rPr>
          <w:rFonts w:ascii="Times New Roman" w:hAnsi="Times New Roman" w:cs="Times New Roman"/>
          <w:sz w:val="24"/>
          <w:szCs w:val="24"/>
        </w:rPr>
        <w:t>Перечень лиц, имеющих право подписи первичных документов</w:t>
      </w:r>
    </w:p>
    <w:p w14:paraId="225E9C8D" w14:textId="77777777" w:rsidR="00756881" w:rsidRPr="00605EFB" w:rsidRDefault="00756881" w:rsidP="00756881">
      <w:pPr>
        <w:rPr>
          <w:rFonts w:ascii="Times New Roman" w:hAnsi="Times New Roman" w:cs="Times New Roman"/>
          <w:sz w:val="24"/>
          <w:szCs w:val="24"/>
        </w:rPr>
      </w:pPr>
      <w:r w:rsidRPr="00605EFB">
        <w:rPr>
          <w:rFonts w:ascii="Times New Roman" w:hAnsi="Times New Roman" w:cs="Times New Roman"/>
          <w:sz w:val="24"/>
          <w:szCs w:val="24"/>
        </w:rPr>
        <w:t>1.)</w:t>
      </w: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9"/>
        <w:gridCol w:w="3129"/>
        <w:gridCol w:w="2008"/>
        <w:gridCol w:w="1995"/>
        <w:gridCol w:w="1990"/>
      </w:tblGrid>
      <w:tr w:rsidR="00756881" w:rsidRPr="00605EFB" w14:paraId="547E28B4" w14:textId="77777777">
        <w:trPr>
          <w:trHeight w:val="644"/>
        </w:trPr>
        <w:tc>
          <w:tcPr>
            <w:tcW w:w="817" w:type="dxa"/>
            <w:shd w:val="clear" w:color="000000" w:fill="FFFFFF"/>
            <w:vAlign w:val="center"/>
          </w:tcPr>
          <w:p w14:paraId="22A88652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3635BB00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Должность, Ф.И.О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4653C637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16E8164E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60AC7E82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</w:t>
            </w:r>
          </w:p>
        </w:tc>
      </w:tr>
      <w:tr w:rsidR="00756881" w:rsidRPr="00605EFB" w14:paraId="4570D199" w14:textId="77777777">
        <w:trPr>
          <w:trHeight w:val="837"/>
        </w:trPr>
        <w:tc>
          <w:tcPr>
            <w:tcW w:w="817" w:type="dxa"/>
            <w:shd w:val="clear" w:color="000000" w:fill="FFFFFF"/>
            <w:vAlign w:val="center"/>
          </w:tcPr>
          <w:p w14:paraId="06EC5550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3391A253" w14:textId="77777777" w:rsidR="00756881" w:rsidRDefault="00B85CDD" w:rsidP="00D522A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r w:rsidR="00FA1551">
              <w:rPr>
                <w:rFonts w:ascii="Times New Roman" w:hAnsi="Times New Roman" w:cs="Times New Roman"/>
                <w:sz w:val="24"/>
                <w:szCs w:val="24"/>
              </w:rPr>
              <w:t>Н.П.Тюрина</w:t>
            </w:r>
          </w:p>
          <w:p w14:paraId="750D0FD5" w14:textId="77777777" w:rsidR="00390AF8" w:rsidRPr="00605EFB" w:rsidRDefault="00390AF8" w:rsidP="00D522A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FF"/>
            <w:vAlign w:val="center"/>
          </w:tcPr>
          <w:p w14:paraId="11255BBD" w14:textId="77777777" w:rsidR="00390AF8" w:rsidRPr="00605EFB" w:rsidRDefault="00390AF8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613D10CA" w14:textId="77777777" w:rsidR="00756881" w:rsidRDefault="00756881" w:rsidP="003E6D99">
            <w:pPr>
              <w:pBdr>
                <w:bottom w:val="single" w:sz="12" w:space="1" w:color="auto"/>
              </w:pBd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F8E2" w14:textId="77777777" w:rsidR="00390AF8" w:rsidRPr="00605EFB" w:rsidRDefault="00390AF8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3F8DFEB2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81" w:rsidRPr="00605EFB" w14:paraId="5687DB58" w14:textId="77777777">
        <w:trPr>
          <w:trHeight w:val="863"/>
        </w:trPr>
        <w:tc>
          <w:tcPr>
            <w:tcW w:w="817" w:type="dxa"/>
            <w:shd w:val="clear" w:color="000000" w:fill="FFFFFF"/>
            <w:vAlign w:val="center"/>
          </w:tcPr>
          <w:p w14:paraId="1425B9BE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06537BBA" w14:textId="77777777" w:rsidR="00756881" w:rsidRPr="00605EFB" w:rsidRDefault="00257DFB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B85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Убинина А.А.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4BBE4FE8" w14:textId="77777777" w:rsidR="00756881" w:rsidRPr="00605EFB" w:rsidRDefault="00084268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5F0C601B" w14:textId="77777777" w:rsidR="00756881" w:rsidRPr="00605EFB" w:rsidRDefault="00084268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8CFCA11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81" w:rsidRPr="00605EFB" w14:paraId="4D43256F" w14:textId="77777777">
        <w:trPr>
          <w:trHeight w:val="437"/>
        </w:trPr>
        <w:tc>
          <w:tcPr>
            <w:tcW w:w="817" w:type="dxa"/>
            <w:shd w:val="clear" w:color="000000" w:fill="FFFFFF"/>
            <w:vAlign w:val="center"/>
          </w:tcPr>
          <w:p w14:paraId="34F6B1D6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000000" w:fill="FFFFFF"/>
            <w:vAlign w:val="center"/>
          </w:tcPr>
          <w:p w14:paraId="771123AC" w14:textId="77777777" w:rsidR="00B85CDD" w:rsidRPr="00605EFB" w:rsidRDefault="00B85CDD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FF"/>
            <w:vAlign w:val="center"/>
          </w:tcPr>
          <w:p w14:paraId="679281E1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7A8D9370" w14:textId="77777777" w:rsidR="00EE6AC9" w:rsidRPr="00605EFB" w:rsidRDefault="00EE6AC9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245E35D0" w14:textId="77777777" w:rsidR="00756881" w:rsidRPr="00605EFB" w:rsidRDefault="0075688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68" w:rsidRPr="00605EFB" w14:paraId="5BE4FC28" w14:textId="77777777">
        <w:trPr>
          <w:trHeight w:val="437"/>
        </w:trPr>
        <w:tc>
          <w:tcPr>
            <w:tcW w:w="817" w:type="dxa"/>
            <w:shd w:val="clear" w:color="000000" w:fill="FFFFFF"/>
            <w:vAlign w:val="center"/>
          </w:tcPr>
          <w:p w14:paraId="23FFE7FF" w14:textId="77777777" w:rsidR="00084268" w:rsidRPr="00605EFB" w:rsidRDefault="00FA1551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2B73DEDB" w14:textId="77777777" w:rsidR="00FA1551" w:rsidRDefault="00FA1551" w:rsidP="00B85C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</w:p>
          <w:p w14:paraId="17393A66" w14:textId="77777777" w:rsidR="00084268" w:rsidRDefault="00FA1551" w:rsidP="00B85C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B8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20F6F" w14:textId="77777777" w:rsidR="00FA1551" w:rsidRPr="00605EFB" w:rsidRDefault="00FA1551" w:rsidP="00B85C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FF"/>
            <w:vAlign w:val="center"/>
          </w:tcPr>
          <w:p w14:paraId="5D96C786" w14:textId="77777777" w:rsidR="00084268" w:rsidRPr="00605EFB" w:rsidRDefault="0026773E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84268" w:rsidRPr="00605E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C715457" w14:textId="77777777" w:rsidR="00084268" w:rsidRPr="00605EFB" w:rsidRDefault="00084268" w:rsidP="003D765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85CDD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r w:rsidR="00FA1551">
              <w:rPr>
                <w:rFonts w:ascii="Times New Roman" w:hAnsi="Times New Roman" w:cs="Times New Roman"/>
                <w:sz w:val="24"/>
                <w:szCs w:val="24"/>
              </w:rPr>
              <w:t xml:space="preserve"> МКУ ЦБ</w:t>
            </w:r>
            <w:r w:rsidR="00EE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22BD86B1" w14:textId="77777777" w:rsidR="00084268" w:rsidRPr="00605EFB" w:rsidRDefault="00084268" w:rsidP="003E6D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A6BC9" w14:textId="77777777" w:rsidR="00756881" w:rsidRPr="00605EFB" w:rsidRDefault="00756881" w:rsidP="007568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6F5F561" w14:textId="77777777" w:rsidR="00D522A5" w:rsidRDefault="00C31289" w:rsidP="00A0744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1318B" w:rsidRPr="002950DE">
        <w:rPr>
          <w:rFonts w:ascii="Times New Roman" w:hAnsi="Times New Roman" w:cs="Times New Roman"/>
          <w:sz w:val="24"/>
          <w:szCs w:val="24"/>
        </w:rPr>
        <w:t xml:space="preserve"> </w:t>
      </w:r>
      <w:r w:rsidR="00967D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4D371B7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4EBE4D79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75AF0C8C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57813EC9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14527C77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3B7D93BC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5B99571B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24AF8F69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7E1D787F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4BA499AC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04A826F1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41EA9BA8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60624708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354BF74B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3E5AB59D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38F618CF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54228FB2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4CEF78FA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1A00FC71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32E14AED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080431B4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23F3846F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502C5916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506274C3" w14:textId="77777777" w:rsidR="00D522A5" w:rsidRDefault="00D522A5" w:rsidP="00A07444">
      <w:pPr>
        <w:rPr>
          <w:rFonts w:ascii="Times New Roman" w:hAnsi="Times New Roman" w:cs="Times New Roman"/>
          <w:sz w:val="24"/>
          <w:szCs w:val="24"/>
        </w:rPr>
      </w:pPr>
    </w:p>
    <w:p w14:paraId="6C263986" w14:textId="77777777" w:rsidR="005C13EB" w:rsidRDefault="00D522A5" w:rsidP="00A0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1179BDF9" w14:textId="77777777" w:rsidR="00230087" w:rsidRDefault="00230087" w:rsidP="00A07444">
      <w:pPr>
        <w:rPr>
          <w:rFonts w:ascii="Times New Roman" w:hAnsi="Times New Roman" w:cs="Times New Roman"/>
          <w:sz w:val="24"/>
          <w:szCs w:val="24"/>
        </w:rPr>
      </w:pPr>
    </w:p>
    <w:p w14:paraId="0679A957" w14:textId="77777777" w:rsidR="00230087" w:rsidRDefault="00230087" w:rsidP="00A07444">
      <w:pPr>
        <w:rPr>
          <w:rFonts w:ascii="Times New Roman" w:hAnsi="Times New Roman" w:cs="Times New Roman"/>
          <w:sz w:val="24"/>
          <w:szCs w:val="24"/>
        </w:rPr>
      </w:pPr>
    </w:p>
    <w:p w14:paraId="046224B5" w14:textId="77777777" w:rsidR="00230087" w:rsidRDefault="00230087" w:rsidP="00A07444">
      <w:pPr>
        <w:rPr>
          <w:rFonts w:ascii="Times New Roman" w:hAnsi="Times New Roman" w:cs="Times New Roman"/>
          <w:sz w:val="24"/>
          <w:szCs w:val="24"/>
        </w:rPr>
      </w:pPr>
    </w:p>
    <w:p w14:paraId="4426ECC6" w14:textId="77777777" w:rsidR="00230087" w:rsidRDefault="00230087" w:rsidP="00A07444">
      <w:pPr>
        <w:rPr>
          <w:rFonts w:ascii="Times New Roman" w:hAnsi="Times New Roman" w:cs="Times New Roman"/>
          <w:sz w:val="24"/>
          <w:szCs w:val="24"/>
        </w:rPr>
      </w:pPr>
    </w:p>
    <w:p w14:paraId="24564A8A" w14:textId="77777777" w:rsidR="00230087" w:rsidRDefault="00230087" w:rsidP="00A07444">
      <w:pPr>
        <w:rPr>
          <w:rFonts w:ascii="Times New Roman" w:hAnsi="Times New Roman" w:cs="Times New Roman"/>
          <w:sz w:val="24"/>
          <w:szCs w:val="24"/>
        </w:rPr>
      </w:pPr>
    </w:p>
    <w:p w14:paraId="1D76451C" w14:textId="77777777" w:rsidR="00864879" w:rsidRDefault="00864879" w:rsidP="0023008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entury Schoolbook" w:hAnsi="Century Schoolbook" w:cs="Times New Roman"/>
          <w:sz w:val="22"/>
          <w:szCs w:val="22"/>
          <w:lang w:eastAsia="en-US"/>
        </w:rPr>
      </w:pPr>
    </w:p>
    <w:p w14:paraId="5D4606C1" w14:textId="77777777" w:rsidR="00864879" w:rsidRDefault="00864879" w:rsidP="0023008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entury Schoolbook" w:hAnsi="Century Schoolbook" w:cs="Times New Roman"/>
          <w:sz w:val="22"/>
          <w:szCs w:val="22"/>
          <w:lang w:eastAsia="en-US"/>
        </w:rPr>
      </w:pPr>
    </w:p>
    <w:p w14:paraId="627E142B" w14:textId="77777777" w:rsidR="00864879" w:rsidRDefault="00864879" w:rsidP="0023008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entury Schoolbook" w:hAnsi="Century Schoolbook" w:cs="Times New Roman"/>
          <w:sz w:val="22"/>
          <w:szCs w:val="22"/>
          <w:lang w:eastAsia="en-US"/>
        </w:rPr>
      </w:pPr>
    </w:p>
    <w:p w14:paraId="19D8B1B4" w14:textId="77777777" w:rsidR="00230087" w:rsidRPr="00230087" w:rsidRDefault="00230087" w:rsidP="0086487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Century Schoolbook" w:hAnsi="Century Schoolbook" w:cs="Times New Roman"/>
          <w:sz w:val="22"/>
          <w:szCs w:val="22"/>
          <w:lang w:eastAsia="en-US"/>
        </w:rPr>
      </w:pPr>
      <w:r w:rsidRPr="00230087">
        <w:rPr>
          <w:rFonts w:ascii="Century Schoolbook" w:hAnsi="Century Schoolbook" w:cs="Times New Roman"/>
          <w:sz w:val="22"/>
          <w:szCs w:val="22"/>
          <w:lang w:eastAsia="en-US"/>
        </w:rPr>
        <w:t>График документооборота                                                                                                                                            Приложение №4 к приказу</w:t>
      </w:r>
    </w:p>
    <w:p w14:paraId="29261870" w14:textId="77777777" w:rsidR="00230087" w:rsidRPr="00230087" w:rsidRDefault="00230087" w:rsidP="00864879">
      <w:pPr>
        <w:widowControl/>
        <w:autoSpaceDE/>
        <w:autoSpaceDN/>
        <w:adjustRightInd/>
        <w:spacing w:line="180" w:lineRule="auto"/>
        <w:ind w:firstLine="0"/>
        <w:jc w:val="right"/>
        <w:rPr>
          <w:rFonts w:ascii="Century Schoolbook" w:hAnsi="Century Schoolbook" w:cs="Times New Roman"/>
          <w:sz w:val="22"/>
          <w:szCs w:val="22"/>
          <w:lang w:eastAsia="en-US"/>
        </w:rPr>
      </w:pPr>
      <w:r w:rsidRPr="00230087">
        <w:rPr>
          <w:rFonts w:ascii="Century Schoolbook" w:hAnsi="Century Schoolbook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="00560976">
        <w:rPr>
          <w:rFonts w:ascii="Century Schoolbook" w:hAnsi="Century Schoolbook" w:cs="Times New Roman"/>
          <w:sz w:val="22"/>
          <w:szCs w:val="22"/>
          <w:lang w:eastAsia="en-US"/>
        </w:rPr>
        <w:t xml:space="preserve">                           От </w:t>
      </w:r>
      <w:r w:rsidR="00864879">
        <w:rPr>
          <w:rFonts w:ascii="Century Schoolbook" w:hAnsi="Century Schoolbook" w:cs="Times New Roman"/>
          <w:sz w:val="22"/>
          <w:szCs w:val="22"/>
          <w:lang w:eastAsia="en-US"/>
        </w:rPr>
        <w:t>11</w:t>
      </w:r>
      <w:r w:rsidR="00560976">
        <w:rPr>
          <w:rFonts w:ascii="Century Schoolbook" w:hAnsi="Century Schoolbook" w:cs="Times New Roman"/>
          <w:sz w:val="22"/>
          <w:szCs w:val="22"/>
          <w:lang w:eastAsia="en-US"/>
        </w:rPr>
        <w:t>.0</w:t>
      </w:r>
      <w:r w:rsidR="00864879">
        <w:rPr>
          <w:rFonts w:ascii="Century Schoolbook" w:hAnsi="Century Schoolbook" w:cs="Times New Roman"/>
          <w:sz w:val="22"/>
          <w:szCs w:val="22"/>
          <w:lang w:eastAsia="en-US"/>
        </w:rPr>
        <w:t>1</w:t>
      </w:r>
      <w:r w:rsidR="00560976">
        <w:rPr>
          <w:rFonts w:ascii="Century Schoolbook" w:hAnsi="Century Schoolbook" w:cs="Times New Roman"/>
          <w:sz w:val="22"/>
          <w:szCs w:val="22"/>
          <w:lang w:eastAsia="en-US"/>
        </w:rPr>
        <w:t>.20</w:t>
      </w:r>
      <w:r w:rsidR="00864879">
        <w:rPr>
          <w:rFonts w:ascii="Century Schoolbook" w:hAnsi="Century Schoolbook" w:cs="Times New Roman"/>
          <w:sz w:val="22"/>
          <w:szCs w:val="22"/>
          <w:lang w:eastAsia="en-US"/>
        </w:rPr>
        <w:t>21</w:t>
      </w:r>
      <w:r w:rsidR="00560976">
        <w:rPr>
          <w:rFonts w:ascii="Century Schoolbook" w:hAnsi="Century Schoolbook" w:cs="Times New Roman"/>
          <w:sz w:val="22"/>
          <w:szCs w:val="22"/>
          <w:lang w:eastAsia="en-US"/>
        </w:rPr>
        <w:t xml:space="preserve"> года № </w:t>
      </w:r>
      <w:r w:rsidR="00864879">
        <w:rPr>
          <w:rFonts w:ascii="Century Schoolbook" w:hAnsi="Century Schoolbook" w:cs="Times New Roman"/>
          <w:sz w:val="22"/>
          <w:szCs w:val="22"/>
          <w:lang w:eastAsia="en-US"/>
        </w:rPr>
        <w:t>1</w:t>
      </w:r>
      <w:r w:rsidRPr="00230087">
        <w:rPr>
          <w:rFonts w:ascii="Century Schoolbook" w:hAnsi="Century Schoolbook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4568E" w14:textId="77777777" w:rsidR="00864879" w:rsidRPr="00230087" w:rsidRDefault="00230087" w:rsidP="00864879">
      <w:pPr>
        <w:widowControl/>
        <w:autoSpaceDE/>
        <w:autoSpaceDN/>
        <w:adjustRightInd/>
        <w:spacing w:line="180" w:lineRule="auto"/>
        <w:ind w:firstLine="0"/>
        <w:jc w:val="right"/>
        <w:rPr>
          <w:rFonts w:ascii="Century Schoolbook" w:hAnsi="Century Schoolbook" w:cs="Times New Roman"/>
          <w:sz w:val="22"/>
          <w:szCs w:val="22"/>
          <w:lang w:eastAsia="en-US"/>
        </w:rPr>
      </w:pPr>
      <w:r w:rsidRPr="00230087">
        <w:rPr>
          <w:rFonts w:ascii="Century Schoolbook" w:hAnsi="Century Schoolbook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0F96592" w14:textId="77777777" w:rsidR="00230087" w:rsidRPr="00230087" w:rsidRDefault="00230087" w:rsidP="00864879">
      <w:pPr>
        <w:widowControl/>
        <w:autoSpaceDE/>
        <w:autoSpaceDN/>
        <w:adjustRightInd/>
        <w:spacing w:line="180" w:lineRule="auto"/>
        <w:ind w:firstLine="0"/>
        <w:jc w:val="right"/>
        <w:rPr>
          <w:rFonts w:ascii="Century Schoolbook" w:hAnsi="Century Schoolbook" w:cs="Times New Roman"/>
          <w:sz w:val="22"/>
          <w:szCs w:val="22"/>
          <w:lang w:eastAsia="en-US"/>
        </w:rPr>
      </w:pPr>
      <w:r w:rsidRPr="00230087">
        <w:rPr>
          <w:rFonts w:ascii="Century Schoolbook" w:hAnsi="Century Schoolbook" w:cs="Times New Roman"/>
          <w:sz w:val="22"/>
          <w:szCs w:val="22"/>
          <w:lang w:eastAsia="en-US"/>
        </w:rPr>
        <w:t>.</w:t>
      </w:r>
    </w:p>
    <w:tbl>
      <w:tblPr>
        <w:tblStyle w:val="11"/>
        <w:tblW w:w="10730" w:type="dxa"/>
        <w:tblLook w:val="04A0" w:firstRow="1" w:lastRow="0" w:firstColumn="1" w:lastColumn="0" w:noHBand="0" w:noVBand="1"/>
      </w:tblPr>
      <w:tblGrid>
        <w:gridCol w:w="548"/>
        <w:gridCol w:w="2013"/>
        <w:gridCol w:w="1073"/>
        <w:gridCol w:w="1698"/>
        <w:gridCol w:w="1770"/>
        <w:gridCol w:w="1749"/>
        <w:gridCol w:w="1879"/>
      </w:tblGrid>
      <w:tr w:rsidR="00230087" w:rsidRPr="00230087" w14:paraId="1F4E4B88" w14:textId="77777777" w:rsidTr="00864879">
        <w:tc>
          <w:tcPr>
            <w:tcW w:w="548" w:type="dxa"/>
          </w:tcPr>
          <w:p w14:paraId="6ABA5FA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№ п/п</w:t>
            </w:r>
          </w:p>
        </w:tc>
        <w:tc>
          <w:tcPr>
            <w:tcW w:w="2013" w:type="dxa"/>
          </w:tcPr>
          <w:p w14:paraId="0AF4DD7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1073" w:type="dxa"/>
          </w:tcPr>
          <w:p w14:paraId="6EE1F15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код формы</w:t>
            </w:r>
          </w:p>
        </w:tc>
        <w:tc>
          <w:tcPr>
            <w:tcW w:w="1698" w:type="dxa"/>
          </w:tcPr>
          <w:p w14:paraId="6CF50DF1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кто представляет</w:t>
            </w:r>
          </w:p>
        </w:tc>
        <w:tc>
          <w:tcPr>
            <w:tcW w:w="1770" w:type="dxa"/>
          </w:tcPr>
          <w:p w14:paraId="1024C75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кому представляет</w:t>
            </w:r>
          </w:p>
        </w:tc>
        <w:tc>
          <w:tcPr>
            <w:tcW w:w="1749" w:type="dxa"/>
          </w:tcPr>
          <w:p w14:paraId="6DFF5680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срок сдачи</w:t>
            </w:r>
          </w:p>
        </w:tc>
        <w:tc>
          <w:tcPr>
            <w:tcW w:w="1879" w:type="dxa"/>
          </w:tcPr>
          <w:p w14:paraId="77A651CD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срок исполнения</w:t>
            </w:r>
          </w:p>
          <w:p w14:paraId="429D157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>(обработки)</w:t>
            </w:r>
          </w:p>
        </w:tc>
      </w:tr>
      <w:tr w:rsidR="00230087" w:rsidRPr="00230087" w14:paraId="429C2176" w14:textId="77777777" w:rsidTr="00864879">
        <w:tc>
          <w:tcPr>
            <w:tcW w:w="548" w:type="dxa"/>
          </w:tcPr>
          <w:p w14:paraId="19B4623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3" w:type="dxa"/>
          </w:tcPr>
          <w:p w14:paraId="3827DE1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акт о приеме-передаче объекта основных средств(кроме зданий и сооружений)</w:t>
            </w:r>
          </w:p>
        </w:tc>
        <w:tc>
          <w:tcPr>
            <w:tcW w:w="1073" w:type="dxa"/>
          </w:tcPr>
          <w:p w14:paraId="6C7F446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0306001</w:t>
            </w:r>
          </w:p>
        </w:tc>
        <w:tc>
          <w:tcPr>
            <w:tcW w:w="1698" w:type="dxa"/>
          </w:tcPr>
          <w:p w14:paraId="697145B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1770" w:type="dxa"/>
          </w:tcPr>
          <w:p w14:paraId="398D67C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5 числа бухгалтерия</w:t>
            </w:r>
          </w:p>
        </w:tc>
        <w:tc>
          <w:tcPr>
            <w:tcW w:w="1749" w:type="dxa"/>
          </w:tcPr>
          <w:p w14:paraId="00D2603C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3 рабочих дней месяца, следующего за отчетным</w:t>
            </w:r>
          </w:p>
        </w:tc>
        <w:tc>
          <w:tcPr>
            <w:tcW w:w="1879" w:type="dxa"/>
          </w:tcPr>
          <w:p w14:paraId="21C2A0B6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после получения отчета</w:t>
            </w:r>
          </w:p>
        </w:tc>
      </w:tr>
      <w:tr w:rsidR="00230087" w:rsidRPr="00230087" w14:paraId="63FE7360" w14:textId="77777777" w:rsidTr="00864879">
        <w:tc>
          <w:tcPr>
            <w:tcW w:w="548" w:type="dxa"/>
          </w:tcPr>
          <w:p w14:paraId="7ABC8BC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2</w:t>
            </w:r>
          </w:p>
        </w:tc>
        <w:tc>
          <w:tcPr>
            <w:tcW w:w="2013" w:type="dxa"/>
          </w:tcPr>
          <w:p w14:paraId="2E4C87ED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накладная на внутреннее перемещение объектов основных средств</w:t>
            </w:r>
          </w:p>
        </w:tc>
        <w:tc>
          <w:tcPr>
            <w:tcW w:w="1073" w:type="dxa"/>
          </w:tcPr>
          <w:p w14:paraId="49074F29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0306032</w:t>
            </w:r>
          </w:p>
        </w:tc>
        <w:tc>
          <w:tcPr>
            <w:tcW w:w="1698" w:type="dxa"/>
          </w:tcPr>
          <w:p w14:paraId="3874BD59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1770" w:type="dxa"/>
          </w:tcPr>
          <w:p w14:paraId="7190D6EC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49" w:type="dxa"/>
          </w:tcPr>
          <w:p w14:paraId="5C920289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в момент совершения операции</w:t>
            </w:r>
          </w:p>
        </w:tc>
        <w:tc>
          <w:tcPr>
            <w:tcW w:w="1879" w:type="dxa"/>
          </w:tcPr>
          <w:p w14:paraId="687823B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3 рабочих дней после получения накладной</w:t>
            </w:r>
          </w:p>
        </w:tc>
      </w:tr>
      <w:tr w:rsidR="00230087" w:rsidRPr="00230087" w14:paraId="492F53AC" w14:textId="77777777" w:rsidTr="00864879">
        <w:tc>
          <w:tcPr>
            <w:tcW w:w="548" w:type="dxa"/>
          </w:tcPr>
          <w:p w14:paraId="339D128D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14:paraId="2BDD7B8C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акт о списании объекта основных средств</w:t>
            </w:r>
          </w:p>
        </w:tc>
        <w:tc>
          <w:tcPr>
            <w:tcW w:w="1073" w:type="dxa"/>
          </w:tcPr>
          <w:p w14:paraId="6AD978E8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0306003</w:t>
            </w:r>
          </w:p>
        </w:tc>
        <w:tc>
          <w:tcPr>
            <w:tcW w:w="1698" w:type="dxa"/>
          </w:tcPr>
          <w:p w14:paraId="34004E5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секретарь постоянно действующей комиссии. образованной по приказу руководителя</w:t>
            </w:r>
          </w:p>
        </w:tc>
        <w:tc>
          <w:tcPr>
            <w:tcW w:w="1770" w:type="dxa"/>
          </w:tcPr>
          <w:p w14:paraId="0AC98B51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49" w:type="dxa"/>
          </w:tcPr>
          <w:p w14:paraId="70F248A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3 числа месяца, следующего за отчетным месяцем</w:t>
            </w:r>
          </w:p>
        </w:tc>
        <w:tc>
          <w:tcPr>
            <w:tcW w:w="1879" w:type="dxa"/>
          </w:tcPr>
          <w:p w14:paraId="19D9877C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3 рабочих дней после получения отчета</w:t>
            </w:r>
          </w:p>
        </w:tc>
      </w:tr>
      <w:tr w:rsidR="00230087" w:rsidRPr="00230087" w14:paraId="5797274B" w14:textId="77777777" w:rsidTr="00864879">
        <w:tc>
          <w:tcPr>
            <w:tcW w:w="548" w:type="dxa"/>
          </w:tcPr>
          <w:p w14:paraId="37A9CD18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4</w:t>
            </w:r>
          </w:p>
        </w:tc>
        <w:tc>
          <w:tcPr>
            <w:tcW w:w="2013" w:type="dxa"/>
          </w:tcPr>
          <w:p w14:paraId="082DE2D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Заключенные государственные контракты или договора</w:t>
            </w:r>
          </w:p>
        </w:tc>
        <w:tc>
          <w:tcPr>
            <w:tcW w:w="1073" w:type="dxa"/>
          </w:tcPr>
          <w:p w14:paraId="63652D9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698" w:type="dxa"/>
          </w:tcPr>
          <w:p w14:paraId="3B9417D6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770" w:type="dxa"/>
          </w:tcPr>
          <w:p w14:paraId="3B6335D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49" w:type="dxa"/>
          </w:tcPr>
          <w:p w14:paraId="681690A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2 рабочих дней с момента подписания сторонами</w:t>
            </w:r>
          </w:p>
        </w:tc>
        <w:tc>
          <w:tcPr>
            <w:tcW w:w="1879" w:type="dxa"/>
          </w:tcPr>
          <w:p w14:paraId="44B7BB3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в соответствии с условиями гос.контракта (договора)</w:t>
            </w:r>
          </w:p>
        </w:tc>
      </w:tr>
      <w:tr w:rsidR="00230087" w:rsidRPr="00230087" w14:paraId="5881DEDF" w14:textId="77777777" w:rsidTr="00864879">
        <w:tc>
          <w:tcPr>
            <w:tcW w:w="548" w:type="dxa"/>
          </w:tcPr>
          <w:p w14:paraId="5CCB460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5</w:t>
            </w:r>
          </w:p>
        </w:tc>
        <w:tc>
          <w:tcPr>
            <w:tcW w:w="2013" w:type="dxa"/>
          </w:tcPr>
          <w:p w14:paraId="7D4B70C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ведомости выдачи материальных ценностей на нужды учреждения</w:t>
            </w:r>
          </w:p>
        </w:tc>
        <w:tc>
          <w:tcPr>
            <w:tcW w:w="1073" w:type="dxa"/>
          </w:tcPr>
          <w:p w14:paraId="52339A5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0504210</w:t>
            </w:r>
          </w:p>
        </w:tc>
        <w:tc>
          <w:tcPr>
            <w:tcW w:w="1698" w:type="dxa"/>
          </w:tcPr>
          <w:p w14:paraId="20B550E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1770" w:type="dxa"/>
          </w:tcPr>
          <w:p w14:paraId="66EE72F4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49" w:type="dxa"/>
          </w:tcPr>
          <w:p w14:paraId="64BCF931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5 числа месяца, следующего за отчетным месяцем</w:t>
            </w:r>
          </w:p>
        </w:tc>
        <w:tc>
          <w:tcPr>
            <w:tcW w:w="1879" w:type="dxa"/>
          </w:tcPr>
          <w:p w14:paraId="40B0C4FC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3 рабочих дней после получения отчета</w:t>
            </w:r>
          </w:p>
        </w:tc>
      </w:tr>
      <w:tr w:rsidR="00230087" w:rsidRPr="00230087" w14:paraId="66A742F2" w14:textId="77777777" w:rsidTr="00864879">
        <w:tc>
          <w:tcPr>
            <w:tcW w:w="548" w:type="dxa"/>
          </w:tcPr>
          <w:p w14:paraId="094FFD5D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6</w:t>
            </w:r>
          </w:p>
        </w:tc>
        <w:tc>
          <w:tcPr>
            <w:tcW w:w="2013" w:type="dxa"/>
          </w:tcPr>
          <w:p w14:paraId="5CB77EEC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акты выполненных работ (услуг)</w:t>
            </w:r>
          </w:p>
        </w:tc>
        <w:tc>
          <w:tcPr>
            <w:tcW w:w="1073" w:type="dxa"/>
          </w:tcPr>
          <w:p w14:paraId="068D0F09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698" w:type="dxa"/>
          </w:tcPr>
          <w:p w14:paraId="6C8683F0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770" w:type="dxa"/>
          </w:tcPr>
          <w:p w14:paraId="7F808CD0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49" w:type="dxa"/>
          </w:tcPr>
          <w:p w14:paraId="01A706D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5 числа месяца, следующего за отчетным месяцем</w:t>
            </w:r>
          </w:p>
        </w:tc>
        <w:tc>
          <w:tcPr>
            <w:tcW w:w="1879" w:type="dxa"/>
          </w:tcPr>
          <w:p w14:paraId="7FBF3D80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3 рабочих дней после представления</w:t>
            </w:r>
          </w:p>
        </w:tc>
      </w:tr>
      <w:tr w:rsidR="00230087" w:rsidRPr="00230087" w14:paraId="43C62CC9" w14:textId="77777777" w:rsidTr="00864879">
        <w:tc>
          <w:tcPr>
            <w:tcW w:w="548" w:type="dxa"/>
          </w:tcPr>
          <w:p w14:paraId="39C0356D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7</w:t>
            </w:r>
          </w:p>
        </w:tc>
        <w:tc>
          <w:tcPr>
            <w:tcW w:w="2013" w:type="dxa"/>
          </w:tcPr>
          <w:p w14:paraId="1DCE659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табель учета использования рабочего времени</w:t>
            </w:r>
          </w:p>
        </w:tc>
        <w:tc>
          <w:tcPr>
            <w:tcW w:w="1073" w:type="dxa"/>
          </w:tcPr>
          <w:p w14:paraId="121B7D1D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698" w:type="dxa"/>
          </w:tcPr>
          <w:p w14:paraId="439B8AA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770" w:type="dxa"/>
          </w:tcPr>
          <w:p w14:paraId="4123806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49" w:type="dxa"/>
          </w:tcPr>
          <w:p w14:paraId="0A012DA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26 числа каждого месяца</w:t>
            </w:r>
          </w:p>
        </w:tc>
        <w:tc>
          <w:tcPr>
            <w:tcW w:w="1879" w:type="dxa"/>
          </w:tcPr>
          <w:p w14:paraId="6A40674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20 и 5 числа каждого месяца</w:t>
            </w:r>
          </w:p>
        </w:tc>
      </w:tr>
      <w:tr w:rsidR="00230087" w:rsidRPr="00230087" w14:paraId="4B051AE4" w14:textId="77777777" w:rsidTr="00864879">
        <w:tc>
          <w:tcPr>
            <w:tcW w:w="548" w:type="dxa"/>
          </w:tcPr>
          <w:p w14:paraId="24B104B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8</w:t>
            </w:r>
          </w:p>
        </w:tc>
        <w:tc>
          <w:tcPr>
            <w:tcW w:w="2013" w:type="dxa"/>
          </w:tcPr>
          <w:p w14:paraId="360FD22D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приказы о принятии и увольнении</w:t>
            </w:r>
          </w:p>
        </w:tc>
        <w:tc>
          <w:tcPr>
            <w:tcW w:w="1073" w:type="dxa"/>
          </w:tcPr>
          <w:p w14:paraId="17FEEA6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698" w:type="dxa"/>
          </w:tcPr>
          <w:p w14:paraId="29744EE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770" w:type="dxa"/>
          </w:tcPr>
          <w:p w14:paraId="6E031488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49" w:type="dxa"/>
          </w:tcPr>
          <w:p w14:paraId="07379CD9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26 числа каждого месяца</w:t>
            </w:r>
          </w:p>
        </w:tc>
        <w:tc>
          <w:tcPr>
            <w:tcW w:w="1879" w:type="dxa"/>
          </w:tcPr>
          <w:p w14:paraId="7B88D29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20 и 5 числа каждого месяца</w:t>
            </w:r>
          </w:p>
        </w:tc>
      </w:tr>
      <w:tr w:rsidR="00230087" w:rsidRPr="00230087" w14:paraId="70A890E6" w14:textId="77777777" w:rsidTr="00864879">
        <w:tc>
          <w:tcPr>
            <w:tcW w:w="548" w:type="dxa"/>
          </w:tcPr>
          <w:p w14:paraId="1DE583DB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9</w:t>
            </w:r>
          </w:p>
        </w:tc>
        <w:tc>
          <w:tcPr>
            <w:tcW w:w="2013" w:type="dxa"/>
          </w:tcPr>
          <w:p w14:paraId="09003909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приказы на отпуск</w:t>
            </w:r>
          </w:p>
        </w:tc>
        <w:tc>
          <w:tcPr>
            <w:tcW w:w="1073" w:type="dxa"/>
          </w:tcPr>
          <w:p w14:paraId="6898C4E4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698" w:type="dxa"/>
          </w:tcPr>
          <w:p w14:paraId="47C648A0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770" w:type="dxa"/>
          </w:tcPr>
          <w:p w14:paraId="1CDD0E40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49" w:type="dxa"/>
          </w:tcPr>
          <w:p w14:paraId="677864D8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не менее чем за 5 рабочих дней до отпуска</w:t>
            </w:r>
          </w:p>
        </w:tc>
        <w:tc>
          <w:tcPr>
            <w:tcW w:w="1879" w:type="dxa"/>
          </w:tcPr>
          <w:p w14:paraId="10C1AA2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3 рабочих дня после получения приказов</w:t>
            </w:r>
          </w:p>
        </w:tc>
      </w:tr>
      <w:tr w:rsidR="00230087" w:rsidRPr="00230087" w14:paraId="5C6064C4" w14:textId="77777777" w:rsidTr="00864879">
        <w:tc>
          <w:tcPr>
            <w:tcW w:w="548" w:type="dxa"/>
          </w:tcPr>
          <w:p w14:paraId="0DCBAA6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10</w:t>
            </w:r>
          </w:p>
        </w:tc>
        <w:tc>
          <w:tcPr>
            <w:tcW w:w="2013" w:type="dxa"/>
          </w:tcPr>
          <w:p w14:paraId="595461EB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авансовые отчеты</w:t>
            </w:r>
          </w:p>
        </w:tc>
        <w:tc>
          <w:tcPr>
            <w:tcW w:w="1073" w:type="dxa"/>
          </w:tcPr>
          <w:p w14:paraId="153D58E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0504403</w:t>
            </w:r>
          </w:p>
        </w:tc>
        <w:tc>
          <w:tcPr>
            <w:tcW w:w="1698" w:type="dxa"/>
          </w:tcPr>
          <w:p w14:paraId="6D894CCB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1770" w:type="dxa"/>
          </w:tcPr>
          <w:p w14:paraId="4753F9A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49" w:type="dxa"/>
          </w:tcPr>
          <w:p w14:paraId="7B9CBFA6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в течение 3 рабочих дней по прибытию из командировки</w:t>
            </w:r>
          </w:p>
        </w:tc>
        <w:tc>
          <w:tcPr>
            <w:tcW w:w="1879" w:type="dxa"/>
          </w:tcPr>
          <w:p w14:paraId="4771308D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3 рабочих дня после получения авансового отчета</w:t>
            </w:r>
          </w:p>
        </w:tc>
      </w:tr>
      <w:tr w:rsidR="00230087" w:rsidRPr="00230087" w14:paraId="537E7560" w14:textId="77777777" w:rsidTr="00864879">
        <w:tc>
          <w:tcPr>
            <w:tcW w:w="548" w:type="dxa"/>
          </w:tcPr>
          <w:p w14:paraId="7906A158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11</w:t>
            </w:r>
          </w:p>
        </w:tc>
        <w:tc>
          <w:tcPr>
            <w:tcW w:w="2013" w:type="dxa"/>
          </w:tcPr>
          <w:p w14:paraId="0E68ADA0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 xml:space="preserve">Расчетная ведомость  по средствам фонда социального </w:t>
            </w: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>страхования Российской Федерации (по несчастным случаям)</w:t>
            </w:r>
          </w:p>
        </w:tc>
        <w:tc>
          <w:tcPr>
            <w:tcW w:w="1073" w:type="dxa"/>
          </w:tcPr>
          <w:p w14:paraId="60D981F4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>4-ФСС РФ</w:t>
            </w:r>
          </w:p>
        </w:tc>
        <w:tc>
          <w:tcPr>
            <w:tcW w:w="1698" w:type="dxa"/>
          </w:tcPr>
          <w:p w14:paraId="135B5BA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70" w:type="dxa"/>
          </w:tcPr>
          <w:p w14:paraId="32D74891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 xml:space="preserve">Филиал №12 Иркутского регионального отделения </w:t>
            </w: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>ФСС РФ</w:t>
            </w:r>
          </w:p>
        </w:tc>
        <w:tc>
          <w:tcPr>
            <w:tcW w:w="1749" w:type="dxa"/>
          </w:tcPr>
          <w:p w14:paraId="0807C00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 xml:space="preserve">до 30 числа  месяца, следующего за отчетным </w:t>
            </w: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>кварталом</w:t>
            </w:r>
          </w:p>
        </w:tc>
        <w:tc>
          <w:tcPr>
            <w:tcW w:w="1879" w:type="dxa"/>
          </w:tcPr>
          <w:p w14:paraId="2C5EFF8C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 xml:space="preserve">срок представления-30 числа месяца, </w:t>
            </w: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>следующего за отчетным кварталом</w:t>
            </w:r>
          </w:p>
        </w:tc>
      </w:tr>
      <w:tr w:rsidR="00230087" w:rsidRPr="00230087" w14:paraId="6AD4AA28" w14:textId="77777777" w:rsidTr="00864879">
        <w:tc>
          <w:tcPr>
            <w:tcW w:w="548" w:type="dxa"/>
          </w:tcPr>
          <w:p w14:paraId="3569C3B6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013" w:type="dxa"/>
          </w:tcPr>
          <w:p w14:paraId="3585DCC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декларация по налогу на имущество</w:t>
            </w:r>
          </w:p>
        </w:tc>
        <w:tc>
          <w:tcPr>
            <w:tcW w:w="1073" w:type="dxa"/>
          </w:tcPr>
          <w:p w14:paraId="6B74B3C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КНД 1152001</w:t>
            </w:r>
          </w:p>
        </w:tc>
        <w:tc>
          <w:tcPr>
            <w:tcW w:w="1698" w:type="dxa"/>
          </w:tcPr>
          <w:p w14:paraId="7722F865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 учета и отчетности</w:t>
            </w:r>
          </w:p>
        </w:tc>
        <w:tc>
          <w:tcPr>
            <w:tcW w:w="1770" w:type="dxa"/>
          </w:tcPr>
          <w:p w14:paraId="13A01F9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ИФНС России №14</w:t>
            </w:r>
          </w:p>
        </w:tc>
        <w:tc>
          <w:tcPr>
            <w:tcW w:w="1749" w:type="dxa"/>
          </w:tcPr>
          <w:p w14:paraId="00E9E404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30 числа  месяца, следующего за отчетным кварталом</w:t>
            </w:r>
          </w:p>
        </w:tc>
        <w:tc>
          <w:tcPr>
            <w:tcW w:w="1879" w:type="dxa"/>
          </w:tcPr>
          <w:p w14:paraId="27DD2B58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срок представления-30 числа месяца, следующего за отчетным кварталом</w:t>
            </w:r>
          </w:p>
        </w:tc>
      </w:tr>
      <w:tr w:rsidR="00230087" w:rsidRPr="00230087" w14:paraId="523148E3" w14:textId="77777777" w:rsidTr="00864879">
        <w:tc>
          <w:tcPr>
            <w:tcW w:w="548" w:type="dxa"/>
          </w:tcPr>
          <w:p w14:paraId="7B90A80B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13</w:t>
            </w:r>
          </w:p>
        </w:tc>
        <w:tc>
          <w:tcPr>
            <w:tcW w:w="2013" w:type="dxa"/>
          </w:tcPr>
          <w:p w14:paraId="778B989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расчет по страховым взносам</w:t>
            </w:r>
          </w:p>
        </w:tc>
        <w:tc>
          <w:tcPr>
            <w:tcW w:w="1073" w:type="dxa"/>
          </w:tcPr>
          <w:p w14:paraId="416AD185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КНД 1151111</w:t>
            </w:r>
          </w:p>
        </w:tc>
        <w:tc>
          <w:tcPr>
            <w:tcW w:w="1698" w:type="dxa"/>
          </w:tcPr>
          <w:p w14:paraId="39F4B95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 учета и отчетности</w:t>
            </w:r>
          </w:p>
        </w:tc>
        <w:tc>
          <w:tcPr>
            <w:tcW w:w="1770" w:type="dxa"/>
          </w:tcPr>
          <w:p w14:paraId="7C7789F5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ИФНС России №14</w:t>
            </w:r>
          </w:p>
        </w:tc>
        <w:tc>
          <w:tcPr>
            <w:tcW w:w="1749" w:type="dxa"/>
          </w:tcPr>
          <w:p w14:paraId="10F47B29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30 числа  месяца, следующего за отчетным кварталом</w:t>
            </w:r>
          </w:p>
        </w:tc>
        <w:tc>
          <w:tcPr>
            <w:tcW w:w="1879" w:type="dxa"/>
          </w:tcPr>
          <w:p w14:paraId="0E2590D1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срок представления-30 числа месяца, следующего за отчетным кварталом</w:t>
            </w:r>
          </w:p>
        </w:tc>
      </w:tr>
      <w:tr w:rsidR="00230087" w:rsidRPr="00230087" w14:paraId="04557A0B" w14:textId="77777777" w:rsidTr="00864879">
        <w:tc>
          <w:tcPr>
            <w:tcW w:w="548" w:type="dxa"/>
          </w:tcPr>
          <w:p w14:paraId="47C617B0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14</w:t>
            </w:r>
          </w:p>
        </w:tc>
        <w:tc>
          <w:tcPr>
            <w:tcW w:w="2013" w:type="dxa"/>
          </w:tcPr>
          <w:p w14:paraId="1587920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073" w:type="dxa"/>
          </w:tcPr>
          <w:p w14:paraId="0CF90CC1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КНД 1151001</w:t>
            </w:r>
          </w:p>
        </w:tc>
        <w:tc>
          <w:tcPr>
            <w:tcW w:w="1698" w:type="dxa"/>
          </w:tcPr>
          <w:p w14:paraId="496AFA2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 учета и отчетности</w:t>
            </w:r>
          </w:p>
        </w:tc>
        <w:tc>
          <w:tcPr>
            <w:tcW w:w="1770" w:type="dxa"/>
          </w:tcPr>
          <w:p w14:paraId="280C03FC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ИФНС России №14</w:t>
            </w:r>
          </w:p>
        </w:tc>
        <w:tc>
          <w:tcPr>
            <w:tcW w:w="1749" w:type="dxa"/>
          </w:tcPr>
          <w:p w14:paraId="7001B58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25 числа  месяца, следующего за отчетным кварталом</w:t>
            </w:r>
          </w:p>
        </w:tc>
        <w:tc>
          <w:tcPr>
            <w:tcW w:w="1879" w:type="dxa"/>
          </w:tcPr>
          <w:p w14:paraId="0C9D29B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срок представления-25 числа месяца, следующего за отчетным кварталом</w:t>
            </w:r>
          </w:p>
        </w:tc>
      </w:tr>
      <w:tr w:rsidR="00230087" w:rsidRPr="00230087" w14:paraId="2FB75D7C" w14:textId="77777777" w:rsidTr="00864879">
        <w:tc>
          <w:tcPr>
            <w:tcW w:w="548" w:type="dxa"/>
          </w:tcPr>
          <w:p w14:paraId="5E37AC7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15</w:t>
            </w:r>
          </w:p>
        </w:tc>
        <w:tc>
          <w:tcPr>
            <w:tcW w:w="2013" w:type="dxa"/>
          </w:tcPr>
          <w:p w14:paraId="18DF70F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6-НДФЛ</w:t>
            </w:r>
          </w:p>
        </w:tc>
        <w:tc>
          <w:tcPr>
            <w:tcW w:w="1073" w:type="dxa"/>
          </w:tcPr>
          <w:p w14:paraId="4EFCE475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КНД 1151099</w:t>
            </w:r>
          </w:p>
        </w:tc>
        <w:tc>
          <w:tcPr>
            <w:tcW w:w="1698" w:type="dxa"/>
          </w:tcPr>
          <w:p w14:paraId="56D52F99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 учета и отчетности</w:t>
            </w:r>
          </w:p>
        </w:tc>
        <w:tc>
          <w:tcPr>
            <w:tcW w:w="1770" w:type="dxa"/>
          </w:tcPr>
          <w:p w14:paraId="4B8FEB48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ИФНС России №14</w:t>
            </w:r>
          </w:p>
        </w:tc>
        <w:tc>
          <w:tcPr>
            <w:tcW w:w="1749" w:type="dxa"/>
          </w:tcPr>
          <w:p w14:paraId="6B41F5C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30 числа  месяца, следующего за отчетным кварталом</w:t>
            </w:r>
          </w:p>
        </w:tc>
        <w:tc>
          <w:tcPr>
            <w:tcW w:w="1879" w:type="dxa"/>
          </w:tcPr>
          <w:p w14:paraId="5C7FD912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срок представления-30 числа месяца, следующего за отчетным кварталом</w:t>
            </w:r>
          </w:p>
        </w:tc>
      </w:tr>
      <w:tr w:rsidR="00230087" w:rsidRPr="00230087" w14:paraId="2DF000B9" w14:textId="77777777" w:rsidTr="00864879">
        <w:tc>
          <w:tcPr>
            <w:tcW w:w="548" w:type="dxa"/>
          </w:tcPr>
          <w:p w14:paraId="288A1EA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16</w:t>
            </w:r>
          </w:p>
        </w:tc>
        <w:tc>
          <w:tcPr>
            <w:tcW w:w="2013" w:type="dxa"/>
          </w:tcPr>
          <w:p w14:paraId="55C61CB8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налог на прибыль</w:t>
            </w:r>
          </w:p>
        </w:tc>
        <w:tc>
          <w:tcPr>
            <w:tcW w:w="1073" w:type="dxa"/>
          </w:tcPr>
          <w:p w14:paraId="2C489FF4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КНД 1151006</w:t>
            </w:r>
          </w:p>
        </w:tc>
        <w:tc>
          <w:tcPr>
            <w:tcW w:w="1698" w:type="dxa"/>
          </w:tcPr>
          <w:p w14:paraId="792D16B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 учета и отчетности</w:t>
            </w:r>
          </w:p>
        </w:tc>
        <w:tc>
          <w:tcPr>
            <w:tcW w:w="1770" w:type="dxa"/>
          </w:tcPr>
          <w:p w14:paraId="51CCC0AB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ИФНС России №14</w:t>
            </w:r>
          </w:p>
        </w:tc>
        <w:tc>
          <w:tcPr>
            <w:tcW w:w="1749" w:type="dxa"/>
          </w:tcPr>
          <w:p w14:paraId="370852D6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до 28 числа  месяца, следующего за отчетным годом</w:t>
            </w:r>
          </w:p>
        </w:tc>
        <w:tc>
          <w:tcPr>
            <w:tcW w:w="1879" w:type="dxa"/>
          </w:tcPr>
          <w:p w14:paraId="555EB91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срок представления-28 числа месяца, следующего за отчетным годом</w:t>
            </w:r>
          </w:p>
        </w:tc>
      </w:tr>
      <w:tr w:rsidR="00230087" w:rsidRPr="00230087" w14:paraId="0F5BAD93" w14:textId="77777777" w:rsidTr="00864879">
        <w:tc>
          <w:tcPr>
            <w:tcW w:w="548" w:type="dxa"/>
          </w:tcPr>
          <w:p w14:paraId="6B5890B9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1</w:t>
            </w:r>
            <w:r w:rsidR="00864879">
              <w:rPr>
                <w:rFonts w:ascii="Century Schoolbook" w:hAnsi="Century Schoolbook" w:cs="Times New Roman"/>
                <w:sz w:val="22"/>
                <w:szCs w:val="22"/>
              </w:rPr>
              <w:t>7</w:t>
            </w:r>
          </w:p>
        </w:tc>
        <w:tc>
          <w:tcPr>
            <w:tcW w:w="2013" w:type="dxa"/>
          </w:tcPr>
          <w:p w14:paraId="3FB4E90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Сведения о доходах физического лица за год</w:t>
            </w:r>
          </w:p>
        </w:tc>
        <w:tc>
          <w:tcPr>
            <w:tcW w:w="1073" w:type="dxa"/>
          </w:tcPr>
          <w:p w14:paraId="1A5D0AC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2-НДФЛ</w:t>
            </w:r>
          </w:p>
        </w:tc>
        <w:tc>
          <w:tcPr>
            <w:tcW w:w="1698" w:type="dxa"/>
          </w:tcPr>
          <w:p w14:paraId="7E72A46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 учета и отчетности</w:t>
            </w:r>
          </w:p>
        </w:tc>
        <w:tc>
          <w:tcPr>
            <w:tcW w:w="1770" w:type="dxa"/>
          </w:tcPr>
          <w:p w14:paraId="0F1A84F3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ИФНС России №14</w:t>
            </w:r>
          </w:p>
        </w:tc>
        <w:tc>
          <w:tcPr>
            <w:tcW w:w="1749" w:type="dxa"/>
          </w:tcPr>
          <w:p w14:paraId="076B1D4C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ежегодно до 30 марта</w:t>
            </w:r>
          </w:p>
        </w:tc>
        <w:tc>
          <w:tcPr>
            <w:tcW w:w="1879" w:type="dxa"/>
          </w:tcPr>
          <w:p w14:paraId="334F96DF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срок представления-30 числа месяца, следующего за отчетным годом</w:t>
            </w:r>
          </w:p>
        </w:tc>
      </w:tr>
      <w:tr w:rsidR="00230087" w:rsidRPr="00230087" w14:paraId="1178EAE9" w14:textId="77777777" w:rsidTr="00864879">
        <w:tc>
          <w:tcPr>
            <w:tcW w:w="548" w:type="dxa"/>
          </w:tcPr>
          <w:p w14:paraId="4B1E9B98" w14:textId="77777777" w:rsidR="00230087" w:rsidRPr="00230087" w:rsidRDefault="00864879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>
              <w:rPr>
                <w:rFonts w:ascii="Century Schoolbook" w:hAnsi="Century Schoolbook" w:cs="Times New Roman"/>
                <w:sz w:val="22"/>
                <w:szCs w:val="22"/>
              </w:rPr>
              <w:t>18</w:t>
            </w:r>
          </w:p>
        </w:tc>
        <w:tc>
          <w:tcPr>
            <w:tcW w:w="2013" w:type="dxa"/>
          </w:tcPr>
          <w:p w14:paraId="70440316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Годовой отчет</w:t>
            </w:r>
          </w:p>
        </w:tc>
        <w:tc>
          <w:tcPr>
            <w:tcW w:w="1073" w:type="dxa"/>
          </w:tcPr>
          <w:p w14:paraId="7C376045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698" w:type="dxa"/>
          </w:tcPr>
          <w:p w14:paraId="73752BE0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770" w:type="dxa"/>
          </w:tcPr>
          <w:p w14:paraId="71213778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гл.бухгалтеру МКУ ЦБ МО</w:t>
            </w:r>
          </w:p>
        </w:tc>
        <w:tc>
          <w:tcPr>
            <w:tcW w:w="1749" w:type="dxa"/>
          </w:tcPr>
          <w:p w14:paraId="2259E39E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по графику</w:t>
            </w:r>
          </w:p>
        </w:tc>
        <w:tc>
          <w:tcPr>
            <w:tcW w:w="1879" w:type="dxa"/>
          </w:tcPr>
          <w:p w14:paraId="6D7DE2F6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230087">
              <w:rPr>
                <w:rFonts w:ascii="Century Schoolbook" w:hAnsi="Century Schoolbook" w:cs="Times New Roman"/>
                <w:sz w:val="22"/>
                <w:szCs w:val="22"/>
              </w:rPr>
              <w:t>по графику</w:t>
            </w:r>
          </w:p>
        </w:tc>
      </w:tr>
      <w:tr w:rsidR="00230087" w:rsidRPr="00230087" w14:paraId="3C950D13" w14:textId="77777777" w:rsidTr="00864879">
        <w:tc>
          <w:tcPr>
            <w:tcW w:w="548" w:type="dxa"/>
          </w:tcPr>
          <w:p w14:paraId="66D8A3B7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00D90BA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073" w:type="dxa"/>
          </w:tcPr>
          <w:p w14:paraId="437602F7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698" w:type="dxa"/>
          </w:tcPr>
          <w:p w14:paraId="215C9DF1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770" w:type="dxa"/>
          </w:tcPr>
          <w:p w14:paraId="7923E2B7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0BD8136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  <w:tc>
          <w:tcPr>
            <w:tcW w:w="1879" w:type="dxa"/>
          </w:tcPr>
          <w:p w14:paraId="3112E2D7" w14:textId="77777777" w:rsidR="00230087" w:rsidRPr="00230087" w:rsidRDefault="00230087" w:rsidP="00230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entury Schoolbook" w:hAnsi="Century Schoolbook" w:cs="Times New Roman"/>
                <w:sz w:val="22"/>
                <w:szCs w:val="22"/>
              </w:rPr>
            </w:pPr>
          </w:p>
        </w:tc>
      </w:tr>
    </w:tbl>
    <w:p w14:paraId="3D2369DE" w14:textId="77777777" w:rsidR="00230087" w:rsidRDefault="005C13EB" w:rsidP="00A0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7D7D">
        <w:rPr>
          <w:rFonts w:ascii="Times New Roman" w:hAnsi="Times New Roman" w:cs="Times New Roman"/>
          <w:sz w:val="24"/>
          <w:szCs w:val="24"/>
        </w:rPr>
        <w:t xml:space="preserve">   </w:t>
      </w:r>
      <w:r w:rsidR="00230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2A14CEE" w14:textId="77777777" w:rsidR="00C31289" w:rsidRPr="002950DE" w:rsidRDefault="00230087" w:rsidP="00A0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67D7D">
        <w:rPr>
          <w:rFonts w:ascii="Times New Roman" w:hAnsi="Times New Roman" w:cs="Times New Roman"/>
          <w:sz w:val="24"/>
          <w:szCs w:val="24"/>
        </w:rPr>
        <w:t xml:space="preserve"> Приложение № 5 к приказу</w:t>
      </w:r>
    </w:p>
    <w:p w14:paraId="511113C9" w14:textId="77777777" w:rsidR="0061318B" w:rsidRPr="002950DE" w:rsidRDefault="0061318B" w:rsidP="00A07444">
      <w:pPr>
        <w:jc w:val="right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  </w:t>
      </w:r>
      <w:r w:rsidR="002950DE" w:rsidRPr="00295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950DE">
        <w:rPr>
          <w:rFonts w:ascii="Times New Roman" w:hAnsi="Times New Roman" w:cs="Times New Roman"/>
          <w:sz w:val="24"/>
          <w:szCs w:val="24"/>
        </w:rPr>
        <w:t xml:space="preserve">   </w:t>
      </w:r>
      <w:r w:rsidR="002950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129A">
        <w:rPr>
          <w:rFonts w:ascii="Times New Roman" w:hAnsi="Times New Roman" w:cs="Times New Roman"/>
          <w:sz w:val="24"/>
          <w:szCs w:val="24"/>
        </w:rPr>
        <w:t xml:space="preserve"> </w:t>
      </w:r>
      <w:r w:rsidR="00967D7D">
        <w:rPr>
          <w:rFonts w:ascii="Times New Roman" w:hAnsi="Times New Roman" w:cs="Times New Roman"/>
          <w:sz w:val="24"/>
          <w:szCs w:val="24"/>
        </w:rPr>
        <w:t xml:space="preserve">       </w:t>
      </w:r>
      <w:r w:rsidR="008F129A">
        <w:rPr>
          <w:rFonts w:ascii="Times New Roman" w:hAnsi="Times New Roman" w:cs="Times New Roman"/>
          <w:sz w:val="24"/>
          <w:szCs w:val="24"/>
        </w:rPr>
        <w:t xml:space="preserve"> </w:t>
      </w:r>
      <w:r w:rsidR="00967D7D">
        <w:rPr>
          <w:rFonts w:ascii="Times New Roman" w:hAnsi="Times New Roman" w:cs="Times New Roman"/>
          <w:sz w:val="24"/>
          <w:szCs w:val="24"/>
        </w:rPr>
        <w:t>от</w:t>
      </w:r>
      <w:r w:rsidR="00183B0A">
        <w:rPr>
          <w:rFonts w:ascii="Times New Roman" w:hAnsi="Times New Roman" w:cs="Times New Roman"/>
          <w:sz w:val="24"/>
          <w:szCs w:val="24"/>
        </w:rPr>
        <w:t xml:space="preserve"> </w:t>
      </w:r>
      <w:r w:rsidR="00864879">
        <w:rPr>
          <w:rFonts w:ascii="Times New Roman" w:hAnsi="Times New Roman" w:cs="Times New Roman"/>
          <w:sz w:val="24"/>
          <w:szCs w:val="24"/>
        </w:rPr>
        <w:t>11</w:t>
      </w:r>
      <w:r w:rsidR="00560976">
        <w:rPr>
          <w:rFonts w:ascii="Times New Roman" w:hAnsi="Times New Roman" w:cs="Times New Roman"/>
          <w:sz w:val="24"/>
          <w:szCs w:val="24"/>
        </w:rPr>
        <w:t>.0</w:t>
      </w:r>
      <w:r w:rsidR="00864879">
        <w:rPr>
          <w:rFonts w:ascii="Times New Roman" w:hAnsi="Times New Roman" w:cs="Times New Roman"/>
          <w:sz w:val="24"/>
          <w:szCs w:val="24"/>
        </w:rPr>
        <w:t>1</w:t>
      </w:r>
      <w:r w:rsidR="00183B0A">
        <w:rPr>
          <w:rFonts w:ascii="Times New Roman" w:hAnsi="Times New Roman" w:cs="Times New Roman"/>
          <w:sz w:val="24"/>
          <w:szCs w:val="24"/>
        </w:rPr>
        <w:t>.20</w:t>
      </w:r>
      <w:r w:rsidR="00864879">
        <w:rPr>
          <w:rFonts w:ascii="Times New Roman" w:hAnsi="Times New Roman" w:cs="Times New Roman"/>
          <w:sz w:val="24"/>
          <w:szCs w:val="24"/>
        </w:rPr>
        <w:t>21</w:t>
      </w:r>
      <w:r w:rsidR="0026773E">
        <w:rPr>
          <w:rFonts w:ascii="Times New Roman" w:hAnsi="Times New Roman" w:cs="Times New Roman"/>
          <w:sz w:val="24"/>
          <w:szCs w:val="24"/>
        </w:rPr>
        <w:t xml:space="preserve"> </w:t>
      </w:r>
      <w:r w:rsidR="0056097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64879">
        <w:rPr>
          <w:rFonts w:ascii="Times New Roman" w:hAnsi="Times New Roman" w:cs="Times New Roman"/>
          <w:sz w:val="24"/>
          <w:szCs w:val="24"/>
        </w:rPr>
        <w:t>1</w:t>
      </w:r>
      <w:r w:rsidR="008F129A">
        <w:rPr>
          <w:rFonts w:ascii="Times New Roman" w:hAnsi="Times New Roman" w:cs="Times New Roman"/>
          <w:sz w:val="24"/>
          <w:szCs w:val="24"/>
        </w:rPr>
        <w:t xml:space="preserve">  </w:t>
      </w:r>
      <w:r w:rsidR="00C3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1730F13F" w14:textId="77777777" w:rsidR="0061318B" w:rsidRDefault="008F129A" w:rsidP="0086487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67D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D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BA3AE97" w14:textId="77777777" w:rsidR="00A57CFB" w:rsidRPr="002950DE" w:rsidRDefault="00A57CFB" w:rsidP="00A07444">
      <w:pPr>
        <w:rPr>
          <w:rFonts w:ascii="Times New Roman" w:hAnsi="Times New Roman" w:cs="Times New Roman"/>
          <w:sz w:val="24"/>
          <w:szCs w:val="24"/>
        </w:rPr>
      </w:pPr>
    </w:p>
    <w:p w14:paraId="616DB33E" w14:textId="77777777" w:rsidR="0061318B" w:rsidRPr="002950DE" w:rsidRDefault="004477EC" w:rsidP="00A07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Положение о внутреннем финансовом контроле </w:t>
      </w:r>
    </w:p>
    <w:p w14:paraId="488229F0" w14:textId="77777777" w:rsidR="0061318B" w:rsidRPr="002950DE" w:rsidRDefault="0061318B" w:rsidP="00A07444">
      <w:pPr>
        <w:rPr>
          <w:rFonts w:ascii="Times New Roman" w:hAnsi="Times New Roman" w:cs="Times New Roman"/>
          <w:sz w:val="24"/>
          <w:szCs w:val="24"/>
        </w:rPr>
      </w:pPr>
    </w:p>
    <w:p w14:paraId="448FC2EA" w14:textId="77777777" w:rsidR="00661EAF" w:rsidRDefault="00661EAF" w:rsidP="00A07444">
      <w:pPr>
        <w:pStyle w:val="1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14:paraId="5A3565F8" w14:textId="77777777" w:rsidR="00A57CFB" w:rsidRPr="002950DE" w:rsidRDefault="00A57CFB" w:rsidP="00A07444">
      <w:pPr>
        <w:rPr>
          <w:rFonts w:ascii="Times New Roman" w:hAnsi="Times New Roman" w:cs="Times New Roman"/>
          <w:sz w:val="24"/>
          <w:szCs w:val="24"/>
        </w:rPr>
      </w:pPr>
    </w:p>
    <w:p w14:paraId="4D95C890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1.1. Настоящее положение о внутреннем финансовом контроле разработано в соответствии с законодательством РФ и Положением управления и предусматривает единые цели, правила и принципы проведения внутреннего финансового контроля.</w:t>
      </w:r>
    </w:p>
    <w:p w14:paraId="063C249E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сметы,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14:paraId="4C556EE1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1.3. Основной целью внутреннего финансового контроля является подтверждение достоверности бухгалтерского учета и отчетности управления,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14:paraId="048B9166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точность и полноту документации бухгалтерского учета;</w:t>
      </w:r>
    </w:p>
    <w:p w14:paraId="7955997E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своевременность подготовки достоверной бухгалтерской отчетности;</w:t>
      </w:r>
    </w:p>
    <w:p w14:paraId="63EE73C1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предотвращение ошибок и искажений;</w:t>
      </w:r>
    </w:p>
    <w:p w14:paraId="4DDB8C0D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исполнение приказов и ра</w:t>
      </w:r>
      <w:r w:rsidR="00EA598B">
        <w:rPr>
          <w:rFonts w:ascii="Times New Roman" w:hAnsi="Times New Roman" w:cs="Times New Roman"/>
          <w:sz w:val="24"/>
          <w:szCs w:val="24"/>
        </w:rPr>
        <w:t>споряжений начальника МКУ ЦБ</w:t>
      </w:r>
      <w:r w:rsidRPr="002950DE">
        <w:rPr>
          <w:rFonts w:ascii="Times New Roman" w:hAnsi="Times New Roman" w:cs="Times New Roman"/>
          <w:sz w:val="24"/>
          <w:szCs w:val="24"/>
        </w:rPr>
        <w:t>;</w:t>
      </w:r>
    </w:p>
    <w:p w14:paraId="7A98BFDC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сохранность имущества учреждения.</w:t>
      </w:r>
    </w:p>
    <w:p w14:paraId="510565C3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1.4. Основными задачами внутреннего контроля являются:</w:t>
      </w:r>
    </w:p>
    <w:p w14:paraId="571DDA02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14:paraId="2F415558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установление соответствия осуществляемых операций регламентам, полномочиям сотрудников;</w:t>
      </w:r>
    </w:p>
    <w:p w14:paraId="7873E9E8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14:paraId="11E15A6D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14:paraId="0D56C5DE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1.5. Внутренний контроль в управлении основываются на следующих принципах:</w:t>
      </w:r>
    </w:p>
    <w:p w14:paraId="54F186F3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14:paraId="50D3060C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4A9BD82B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14:paraId="57C0D358" w14:textId="77777777" w:rsidR="00661EAF" w:rsidRPr="002950DE" w:rsidRDefault="00661EAF" w:rsidP="00A07444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14:paraId="1B78BC20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14:paraId="01D5D359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1.6. Система</w:t>
      </w:r>
      <w:r w:rsidR="00EA598B">
        <w:rPr>
          <w:rFonts w:ascii="Times New Roman" w:hAnsi="Times New Roman" w:cs="Times New Roman"/>
          <w:sz w:val="24"/>
          <w:szCs w:val="24"/>
        </w:rPr>
        <w:t xml:space="preserve"> внутреннего контроля МКУ ЦБ</w:t>
      </w:r>
      <w:r w:rsidRPr="002950DE">
        <w:rPr>
          <w:rFonts w:ascii="Times New Roman" w:hAnsi="Times New Roman" w:cs="Times New Roman"/>
          <w:sz w:val="24"/>
          <w:szCs w:val="24"/>
        </w:rPr>
        <w:t xml:space="preserve"> включает в себя следующие взаимосвязанные компоненты:</w:t>
      </w:r>
    </w:p>
    <w:p w14:paraId="0319A7E5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</w:t>
      </w:r>
      <w:r w:rsidR="002A164C" w:rsidRPr="002950DE">
        <w:rPr>
          <w:rFonts w:ascii="Times New Roman" w:hAnsi="Times New Roman" w:cs="Times New Roman"/>
          <w:sz w:val="24"/>
          <w:szCs w:val="24"/>
        </w:rPr>
        <w:t>правлен</w:t>
      </w:r>
      <w:r w:rsidRPr="002950DE">
        <w:rPr>
          <w:rFonts w:ascii="Times New Roman" w:hAnsi="Times New Roman" w:cs="Times New Roman"/>
          <w:sz w:val="24"/>
          <w:szCs w:val="24"/>
        </w:rPr>
        <w:t>ия, их стиль работы, организационную структуру, наделение ответственностью и полномочиями;</w:t>
      </w:r>
    </w:p>
    <w:p w14:paraId="0A4AB644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14:paraId="6F3F1068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14:paraId="616569D2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</w:t>
      </w:r>
      <w:r w:rsidRPr="002950DE">
        <w:rPr>
          <w:rFonts w:ascii="Times New Roman" w:hAnsi="Times New Roman" w:cs="Times New Roman"/>
          <w:sz w:val="24"/>
          <w:szCs w:val="24"/>
        </w:rPr>
        <w:lastRenderedPageBreak/>
        <w:t>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14:paraId="0A9997A7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415B8688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6F44F754" w14:textId="77777777" w:rsidR="00661EAF" w:rsidRPr="002950DE" w:rsidRDefault="00661EAF" w:rsidP="00661EAF">
      <w:pPr>
        <w:pStyle w:val="1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14:paraId="43D14F3F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4FD9F5EF" w14:textId="77777777" w:rsidR="00D82866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2.1. </w:t>
      </w:r>
      <w:r w:rsidR="00D82866">
        <w:rPr>
          <w:rFonts w:ascii="Times New Roman" w:hAnsi="Times New Roman" w:cs="Times New Roman"/>
          <w:sz w:val="24"/>
          <w:szCs w:val="24"/>
        </w:rPr>
        <w:t xml:space="preserve"> Объекты внутреннего финансового контроля подлежащие проверке:</w:t>
      </w:r>
    </w:p>
    <w:p w14:paraId="77BCA7B0" w14:textId="77777777" w:rsidR="00D82866" w:rsidRDefault="00D82866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сметные (плановые) документы (планы, сметы, нормы расходов, расчеты);</w:t>
      </w:r>
    </w:p>
    <w:p w14:paraId="1B7A1149" w14:textId="77777777" w:rsidR="00D82866" w:rsidRDefault="00D82866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и контракты (с поставщиками и подрядчиками, с покупателями и заказчиками);</w:t>
      </w:r>
    </w:p>
    <w:p w14:paraId="34F5EB39" w14:textId="77777777" w:rsidR="00D82866" w:rsidRDefault="00D82866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64">
        <w:rPr>
          <w:rFonts w:ascii="Times New Roman" w:hAnsi="Times New Roman" w:cs="Times New Roman"/>
          <w:sz w:val="24"/>
          <w:szCs w:val="24"/>
        </w:rPr>
        <w:t>документы, определяющие организацию ведения учета, составления и представления отчетности (учетная политика, положение о комиссии по поступлению и выбытию активов, положение об инвентаризационной комиссии и прочее);</w:t>
      </w:r>
    </w:p>
    <w:p w14:paraId="594DAB0B" w14:textId="77777777" w:rsidR="00944D64" w:rsidRDefault="00944D64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бюджетный учет (полнота и точность данных, оформление первичных документов и регистров учета, соблюдение норм действующего законодательства при ведении учета);</w:t>
      </w:r>
    </w:p>
    <w:p w14:paraId="13A7ADD3" w14:textId="77777777" w:rsidR="00944D64" w:rsidRDefault="00944D64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бюджетная, статистическая, налоговая и иная отчетность);</w:t>
      </w:r>
    </w:p>
    <w:p w14:paraId="22C42F8D" w14:textId="77777777" w:rsidR="00944D64" w:rsidRDefault="00944D64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 учреждения (наличие, условия эксплуатации, меры по обеспечению сохранности, обоснованность расходов на ремонт и содержание);</w:t>
      </w:r>
    </w:p>
    <w:p w14:paraId="5B60FB07" w14:textId="77777777" w:rsidR="00944D64" w:rsidRDefault="00944D64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учреждения (наличие, причины образования, своевременность погашения задолженности);</w:t>
      </w:r>
    </w:p>
    <w:p w14:paraId="328B2E56" w14:textId="77777777" w:rsidR="00944D64" w:rsidRDefault="00944D64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582">
        <w:rPr>
          <w:rFonts w:ascii="Times New Roman" w:hAnsi="Times New Roman" w:cs="Times New Roman"/>
          <w:sz w:val="24"/>
          <w:szCs w:val="24"/>
        </w:rPr>
        <w:t xml:space="preserve"> трудовые отношения с работниками (порядок оформления </w:t>
      </w:r>
      <w:r w:rsidR="005D2994">
        <w:rPr>
          <w:rFonts w:ascii="Times New Roman" w:hAnsi="Times New Roman" w:cs="Times New Roman"/>
          <w:sz w:val="24"/>
          <w:szCs w:val="24"/>
        </w:rPr>
        <w:t>приказов, правила начисления заработной платы, начисления пенсий и пособий, порядок рассмотрения трудовых споров, соблюдение трудового законодательства);</w:t>
      </w:r>
    </w:p>
    <w:p w14:paraId="207D5736" w14:textId="77777777" w:rsidR="005D2994" w:rsidRDefault="005D2994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недоступности и непротиворечивости данных и пр.).</w:t>
      </w:r>
    </w:p>
    <w:p w14:paraId="03876E6A" w14:textId="77777777" w:rsidR="00661EAF" w:rsidRPr="002950DE" w:rsidRDefault="00D82866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61EAF" w:rsidRPr="002950DE">
        <w:rPr>
          <w:rFonts w:ascii="Times New Roman" w:hAnsi="Times New Roman" w:cs="Times New Roman"/>
          <w:sz w:val="24"/>
          <w:szCs w:val="24"/>
        </w:rPr>
        <w:t>Внутренний финансовый контроль в учреждении осуществляется в следующих формах:</w:t>
      </w:r>
    </w:p>
    <w:p w14:paraId="7DA38A08" w14:textId="77777777" w:rsidR="00661EAF" w:rsidRPr="002950DE" w:rsidRDefault="00A37BA1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предварительный контроль – комплекс процедур и мероприятий, направленных на предотвращение возможных ошибочных и (или) незаконных действий до совершения финансово-хозяйствен</w:t>
      </w:r>
      <w:r w:rsidR="009A00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ых операций (ряда финансово-хозяйственных операций. 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661EAF" w:rsidRPr="002950DE">
        <w:rPr>
          <w:rFonts w:ascii="Times New Roman" w:hAnsi="Times New Roman" w:cs="Times New Roman"/>
          <w:sz w:val="24"/>
          <w:szCs w:val="24"/>
        </w:rPr>
        <w:t>редварительный контроль осуществляет руководитель учреждения, его заместители, главный бухгалтер и сотрудники юридического отдела;</w:t>
      </w:r>
    </w:p>
    <w:p w14:paraId="05F35796" w14:textId="77777777" w:rsidR="00661EAF" w:rsidRPr="002950DE" w:rsidRDefault="00A37BA1" w:rsidP="0066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контроль – комплекс </w:t>
      </w:r>
      <w:r w:rsidR="00661EAF" w:rsidRPr="002950DE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6A180B">
        <w:rPr>
          <w:rFonts w:ascii="Times New Roman" w:hAnsi="Times New Roman" w:cs="Times New Roman"/>
          <w:sz w:val="24"/>
          <w:szCs w:val="24"/>
        </w:rPr>
        <w:t>и мероприятий, направленных на  предотвращение ошибочных и (или) незаконных действий в процессе совершения  бухгалтер</w:t>
      </w:r>
      <w:r w:rsidR="00661EAF" w:rsidRPr="002950DE">
        <w:rPr>
          <w:rFonts w:ascii="Times New Roman" w:hAnsi="Times New Roman" w:cs="Times New Roman"/>
          <w:sz w:val="24"/>
          <w:szCs w:val="24"/>
        </w:rPr>
        <w:t>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и отчетности учреждения;</w:t>
      </w:r>
    </w:p>
    <w:p w14:paraId="6373C093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 последующий контроль</w:t>
      </w:r>
      <w:r w:rsidR="006A180B">
        <w:rPr>
          <w:rFonts w:ascii="Times New Roman" w:hAnsi="Times New Roman" w:cs="Times New Roman"/>
          <w:sz w:val="24"/>
          <w:szCs w:val="24"/>
        </w:rPr>
        <w:t xml:space="preserve"> – комплекс процедур и мероприятий, направленных на выявление и предотвращение ошибочных и (или) незаконных действий и недостатков после совершения х</w:t>
      </w:r>
      <w:r w:rsidRPr="002950DE">
        <w:rPr>
          <w:rFonts w:ascii="Times New Roman" w:hAnsi="Times New Roman" w:cs="Times New Roman"/>
          <w:sz w:val="24"/>
          <w:szCs w:val="24"/>
        </w:rPr>
        <w:t>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юридического отдела, бухгалтерии, отдела материального обеспечения и иных заинтересованных служб. Возглавляет комиссию один из заместителей руководителя учреждения. Состав комиссии может меняться.</w:t>
      </w:r>
    </w:p>
    <w:p w14:paraId="6AAFB23F" w14:textId="77777777" w:rsidR="00661EAF" w:rsidRPr="002950D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2.</w:t>
      </w:r>
      <w:r w:rsidR="00A37BA1">
        <w:rPr>
          <w:rFonts w:ascii="Times New Roman" w:hAnsi="Times New Roman" w:cs="Times New Roman"/>
          <w:sz w:val="24"/>
          <w:szCs w:val="24"/>
        </w:rPr>
        <w:t>3</w:t>
      </w:r>
      <w:r w:rsidRPr="002950DE">
        <w:rPr>
          <w:rFonts w:ascii="Times New Roman" w:hAnsi="Times New Roman" w:cs="Times New Roman"/>
          <w:sz w:val="24"/>
          <w:szCs w:val="24"/>
        </w:rPr>
        <w:t>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14:paraId="71561BD6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lastRenderedPageBreak/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0F76D1BD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2.</w:t>
      </w:r>
      <w:r w:rsidR="00A37BA1">
        <w:rPr>
          <w:rFonts w:ascii="Times New Roman" w:hAnsi="Times New Roman" w:cs="Times New Roman"/>
          <w:sz w:val="24"/>
          <w:szCs w:val="24"/>
        </w:rPr>
        <w:t>4</w:t>
      </w:r>
      <w:r w:rsidRPr="00183B0A">
        <w:rPr>
          <w:rFonts w:ascii="Times New Roman" w:hAnsi="Times New Roman" w:cs="Times New Roman"/>
          <w:sz w:val="24"/>
          <w:szCs w:val="24"/>
        </w:rPr>
        <w:t>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14:paraId="5C58EFD6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14:paraId="5AF5DD13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2.</w:t>
      </w:r>
      <w:r w:rsidR="00A37BA1">
        <w:rPr>
          <w:rFonts w:ascii="Times New Roman" w:hAnsi="Times New Roman" w:cs="Times New Roman"/>
          <w:sz w:val="24"/>
          <w:szCs w:val="24"/>
        </w:rPr>
        <w:t>5</w:t>
      </w:r>
      <w:r w:rsidRPr="00183B0A">
        <w:rPr>
          <w:rFonts w:ascii="Times New Roman" w:hAnsi="Times New Roman" w:cs="Times New Roman"/>
          <w:sz w:val="24"/>
          <w:szCs w:val="24"/>
        </w:rPr>
        <w:t>.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Акт проверки должен включать в себя следующие сведения:</w:t>
      </w:r>
    </w:p>
    <w:p w14:paraId="252F172B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- программа проверки (утверждается руководителем учреждения);</w:t>
      </w:r>
    </w:p>
    <w:p w14:paraId="1A988A5D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- характер и состояние систем бухгалтерского учета и отчетности,</w:t>
      </w:r>
    </w:p>
    <w:p w14:paraId="6900DF09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- виды, методы и приемы, применяемые в процессе проведения контрольных мероприятий;</w:t>
      </w:r>
    </w:p>
    <w:p w14:paraId="61794086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- анализ соблюдения законодательства РФ, регламентирующего порядок осуществления финансово-хозяйственной деятельности;</w:t>
      </w:r>
    </w:p>
    <w:p w14:paraId="03AD2FDF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- выводы о результатах проведения контроля;</w:t>
      </w:r>
    </w:p>
    <w:p w14:paraId="261233AA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14:paraId="2354B655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14:paraId="03E3AFDA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2</w:t>
      </w:r>
      <w:r w:rsidR="009A5E8F">
        <w:rPr>
          <w:rFonts w:ascii="Times New Roman" w:hAnsi="Times New Roman" w:cs="Times New Roman"/>
          <w:sz w:val="24"/>
          <w:szCs w:val="24"/>
        </w:rPr>
        <w:t>.</w:t>
      </w:r>
      <w:r w:rsidR="00A37BA1">
        <w:rPr>
          <w:rFonts w:ascii="Times New Roman" w:hAnsi="Times New Roman" w:cs="Times New Roman"/>
          <w:sz w:val="24"/>
          <w:szCs w:val="24"/>
        </w:rPr>
        <w:t>6</w:t>
      </w:r>
      <w:r w:rsidRPr="00183B0A">
        <w:rPr>
          <w:rFonts w:ascii="Times New Roman" w:hAnsi="Times New Roman" w:cs="Times New Roman"/>
          <w:sz w:val="24"/>
          <w:szCs w:val="24"/>
        </w:rPr>
        <w:t>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14:paraId="50DDF0EC" w14:textId="77777777" w:rsidR="00661EAF" w:rsidRPr="00183B0A" w:rsidRDefault="00661EAF" w:rsidP="00183B0A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14:paraId="6D706672" w14:textId="77777777" w:rsidR="00661EAF" w:rsidRPr="00183B0A" w:rsidRDefault="00661EAF" w:rsidP="00661EAF">
      <w:pPr>
        <w:pStyle w:val="1"/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3. Субъекты внутреннего контроля</w:t>
      </w:r>
    </w:p>
    <w:p w14:paraId="0C172604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6F1A3201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3.1. В систему субъектов внутреннего контроля входят:</w:t>
      </w:r>
    </w:p>
    <w:p w14:paraId="5AFD464D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- руководитель учреждения и его заместители;</w:t>
      </w:r>
    </w:p>
    <w:p w14:paraId="417ECE37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- комиссия по внутреннему контролю;</w:t>
      </w:r>
    </w:p>
    <w:p w14:paraId="38B9F071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- руководители и работники учреждения на всех уровнях.</w:t>
      </w:r>
    </w:p>
    <w:p w14:paraId="5049FE6F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183B0A">
        <w:rPr>
          <w:rFonts w:ascii="Times New Roman" w:hAnsi="Times New Roman" w:cs="Times New Roman"/>
          <w:sz w:val="24"/>
          <w:szCs w:val="24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14:paraId="41B2CAEE" w14:textId="77777777" w:rsidR="00661EAF" w:rsidRPr="00183B0A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031FE7CD" w14:textId="77777777" w:rsidR="00661EAF" w:rsidRPr="000C6B7E" w:rsidRDefault="00661EAF" w:rsidP="00661EAF">
      <w:pPr>
        <w:pStyle w:val="1"/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14:paraId="7A0C670E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48DA7E25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01263E2B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4.2. Ответственность за организацию и функционирование системы внутреннего кон</w:t>
      </w:r>
      <w:r w:rsidR="000C6B7E" w:rsidRPr="000C6B7E">
        <w:rPr>
          <w:rFonts w:ascii="Times New Roman" w:hAnsi="Times New Roman" w:cs="Times New Roman"/>
          <w:sz w:val="24"/>
          <w:szCs w:val="24"/>
        </w:rPr>
        <w:t xml:space="preserve">троля возлагается на </w:t>
      </w:r>
      <w:r w:rsidRPr="000C6B7E">
        <w:rPr>
          <w:rFonts w:ascii="Times New Roman" w:hAnsi="Times New Roman" w:cs="Times New Roman"/>
          <w:sz w:val="24"/>
          <w:szCs w:val="24"/>
        </w:rPr>
        <w:t xml:space="preserve"> руко</w:t>
      </w:r>
      <w:r w:rsidR="000C6B7E" w:rsidRPr="000C6B7E">
        <w:rPr>
          <w:rFonts w:ascii="Times New Roman" w:hAnsi="Times New Roman" w:cs="Times New Roman"/>
          <w:sz w:val="24"/>
          <w:szCs w:val="24"/>
        </w:rPr>
        <w:t>водителя учреждения</w:t>
      </w:r>
      <w:r w:rsidRPr="000C6B7E">
        <w:rPr>
          <w:rFonts w:ascii="Times New Roman" w:hAnsi="Times New Roman" w:cs="Times New Roman"/>
          <w:sz w:val="24"/>
          <w:szCs w:val="24"/>
        </w:rPr>
        <w:t>.</w:t>
      </w:r>
    </w:p>
    <w:p w14:paraId="332B9A3D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 xml:space="preserve">4.3. Лица, допустившие недостатки, искажения и нарушения, несут дисциплинарную </w:t>
      </w:r>
      <w:r w:rsidRPr="000C6B7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в соответствии с требованиями </w:t>
      </w:r>
      <w:hyperlink r:id="rId6" w:history="1">
        <w:r w:rsidRPr="000C6B7E">
          <w:rPr>
            <w:rStyle w:val="a4"/>
            <w:rFonts w:ascii="Times New Roman" w:hAnsi="Times New Roman"/>
            <w:sz w:val="24"/>
            <w:szCs w:val="24"/>
          </w:rPr>
          <w:t>ТК</w:t>
        </w:r>
      </w:hyperlink>
      <w:r w:rsidRPr="000C6B7E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2AC8ECDB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7933529A" w14:textId="77777777" w:rsidR="00661EAF" w:rsidRPr="000C6B7E" w:rsidRDefault="00661EAF" w:rsidP="00661EAF">
      <w:pPr>
        <w:pStyle w:val="1"/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5. Оценка состояния системы финансового контроля</w:t>
      </w:r>
    </w:p>
    <w:p w14:paraId="40F4D99D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0C4D416B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5.1.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14:paraId="0AD35022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67B5ECE9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14:paraId="494E8833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64CBF965" w14:textId="77777777" w:rsidR="00661EAF" w:rsidRPr="000C6B7E" w:rsidRDefault="00661EAF" w:rsidP="00661EAF">
      <w:pPr>
        <w:pStyle w:val="1"/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002B94FA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22FEE2E9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положению утверждаются руководителем учреждения.</w:t>
      </w:r>
    </w:p>
    <w:p w14:paraId="2753BEF1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  <w:r w:rsidRPr="000C6B7E">
        <w:rPr>
          <w:rFonts w:ascii="Times New Roman" w:hAnsi="Times New Roman" w:cs="Times New Roman"/>
          <w:sz w:val="24"/>
          <w:szCs w:val="24"/>
        </w:rPr>
        <w:t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14:paraId="52D0F18D" w14:textId="77777777" w:rsidR="00661EAF" w:rsidRPr="000C6B7E" w:rsidRDefault="00661EAF" w:rsidP="00661EAF">
      <w:pPr>
        <w:rPr>
          <w:rFonts w:ascii="Times New Roman" w:hAnsi="Times New Roman" w:cs="Times New Roman"/>
          <w:sz w:val="24"/>
          <w:szCs w:val="24"/>
        </w:rPr>
      </w:pPr>
    </w:p>
    <w:p w14:paraId="34CF8B6F" w14:textId="77777777" w:rsidR="0061318B" w:rsidRPr="00765F33" w:rsidRDefault="002A164C" w:rsidP="00BC5EAA">
      <w:pPr>
        <w:rPr>
          <w:rFonts w:ascii="Times New Roman" w:hAnsi="Times New Roman" w:cs="Times New Roman"/>
          <w:sz w:val="28"/>
          <w:szCs w:val="28"/>
        </w:rPr>
      </w:pPr>
      <w:r w:rsidRPr="00765F33">
        <w:rPr>
          <w:rFonts w:ascii="Times New Roman" w:hAnsi="Times New Roman" w:cs="Times New Roman"/>
          <w:sz w:val="28"/>
          <w:szCs w:val="28"/>
        </w:rPr>
        <w:t>График проведения внутренних проверок финансово-хозяйственной деятельности</w:t>
      </w:r>
      <w:r w:rsidR="00183B0A" w:rsidRPr="00765F33">
        <w:rPr>
          <w:rFonts w:ascii="Times New Roman" w:hAnsi="Times New Roman" w:cs="Times New Roman"/>
          <w:sz w:val="28"/>
          <w:szCs w:val="28"/>
        </w:rPr>
        <w:t>:</w:t>
      </w:r>
    </w:p>
    <w:p w14:paraId="1924F9AB" w14:textId="77777777" w:rsidR="0061318B" w:rsidRPr="002950DE" w:rsidRDefault="0061318B" w:rsidP="00BC5EAA">
      <w:pPr>
        <w:rPr>
          <w:rFonts w:ascii="Times New Roman" w:hAnsi="Times New Roman" w:cs="Times New Roman"/>
          <w:sz w:val="24"/>
          <w:szCs w:val="24"/>
        </w:rPr>
      </w:pPr>
    </w:p>
    <w:p w14:paraId="3A8ACE84" w14:textId="77777777" w:rsidR="0061318B" w:rsidRPr="002950DE" w:rsidRDefault="0061318B" w:rsidP="00BC5EAA">
      <w:pPr>
        <w:rPr>
          <w:rFonts w:ascii="Times New Roman" w:hAnsi="Times New Roman" w:cs="Times New Roman"/>
          <w:sz w:val="24"/>
          <w:szCs w:val="24"/>
        </w:rPr>
      </w:pPr>
    </w:p>
    <w:p w14:paraId="7A217D09" w14:textId="77777777" w:rsidR="0061318B" w:rsidRDefault="00765F33" w:rsidP="00765F33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5F33">
        <w:rPr>
          <w:rFonts w:ascii="Times New Roman" w:hAnsi="Times New Roman" w:cs="Times New Roman"/>
          <w:sz w:val="32"/>
          <w:szCs w:val="32"/>
        </w:rPr>
        <w:t>Предварительный контроль</w:t>
      </w:r>
    </w:p>
    <w:p w14:paraId="71C6AF5D" w14:textId="77777777" w:rsidR="00765F33" w:rsidRDefault="007E2573" w:rsidP="007E2573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приказа об учетной политике управления на очередной финансовый год;</w:t>
      </w:r>
    </w:p>
    <w:p w14:paraId="6E426E9B" w14:textId="77777777" w:rsidR="007E2573" w:rsidRPr="00765F33" w:rsidRDefault="007E2573" w:rsidP="007E2573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EA598B">
        <w:rPr>
          <w:rFonts w:ascii="Times New Roman" w:hAnsi="Times New Roman" w:cs="Times New Roman"/>
          <w:sz w:val="24"/>
          <w:szCs w:val="24"/>
        </w:rPr>
        <w:t>ирование деятельности МКУ ЦБ</w:t>
      </w:r>
      <w:r>
        <w:rPr>
          <w:rFonts w:ascii="Times New Roman" w:hAnsi="Times New Roman" w:cs="Times New Roman"/>
          <w:sz w:val="24"/>
          <w:szCs w:val="24"/>
        </w:rPr>
        <w:t xml:space="preserve"> путем составления планов работ.</w:t>
      </w:r>
    </w:p>
    <w:p w14:paraId="059A18D6" w14:textId="77777777" w:rsidR="00765F33" w:rsidRDefault="00765F33" w:rsidP="00765F33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5F33">
        <w:rPr>
          <w:rFonts w:ascii="Times New Roman" w:hAnsi="Times New Roman" w:cs="Times New Roman"/>
          <w:sz w:val="32"/>
          <w:szCs w:val="32"/>
        </w:rPr>
        <w:t>Текущий контроль</w:t>
      </w:r>
    </w:p>
    <w:p w14:paraId="03B78C35" w14:textId="77777777" w:rsidR="00765F33" w:rsidRDefault="00765F33" w:rsidP="00765F3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65F33">
        <w:rPr>
          <w:rFonts w:ascii="Times New Roman" w:hAnsi="Times New Roman" w:cs="Times New Roman"/>
          <w:sz w:val="24"/>
          <w:szCs w:val="24"/>
        </w:rPr>
        <w:t xml:space="preserve">2.1. </w:t>
      </w:r>
      <w:r w:rsidRPr="00356D17">
        <w:rPr>
          <w:rFonts w:ascii="Times New Roman" w:hAnsi="Times New Roman" w:cs="Times New Roman"/>
          <w:sz w:val="24"/>
          <w:szCs w:val="24"/>
        </w:rPr>
        <w:t xml:space="preserve">Выдача средств на хозяйственные расходы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56D17">
        <w:rPr>
          <w:rFonts w:ascii="Times New Roman" w:hAnsi="Times New Roman" w:cs="Times New Roman"/>
          <w:sz w:val="24"/>
          <w:szCs w:val="24"/>
        </w:rPr>
        <w:t>штатным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определённых в </w:t>
      </w:r>
      <w:r w:rsidRPr="00356D1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6D17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8A8527" w14:textId="77777777" w:rsidR="00765F33" w:rsidRDefault="00765F33" w:rsidP="00765F33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Контроль за с</w:t>
      </w:r>
      <w:r w:rsidRPr="00356D17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56D17">
        <w:rPr>
          <w:rFonts w:ascii="Times New Roman" w:hAnsi="Times New Roman" w:cs="Times New Roman"/>
          <w:sz w:val="24"/>
          <w:szCs w:val="24"/>
        </w:rPr>
        <w:t xml:space="preserve"> полезного использования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2EFF9" w14:textId="77777777" w:rsidR="001175EF" w:rsidRDefault="001175EF" w:rsidP="001175EF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Контроль за формированием стоимости ликвидируемой части объекта </w:t>
      </w:r>
    </w:p>
    <w:p w14:paraId="2B5D1640" w14:textId="77777777" w:rsidR="007E2573" w:rsidRDefault="001175EF" w:rsidP="00765F33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E2573">
        <w:rPr>
          <w:rFonts w:ascii="Times New Roman" w:hAnsi="Times New Roman" w:cs="Times New Roman"/>
          <w:sz w:val="24"/>
          <w:szCs w:val="24"/>
        </w:rPr>
        <w:t>. Контроль за выполнением планов работ.</w:t>
      </w:r>
    </w:p>
    <w:p w14:paraId="2D2B5338" w14:textId="77777777" w:rsidR="002871DD" w:rsidRPr="00765F33" w:rsidRDefault="002871DD" w:rsidP="00765F33">
      <w:pPr>
        <w:ind w:left="720" w:firstLine="0"/>
        <w:rPr>
          <w:rFonts w:ascii="Times New Roman" w:hAnsi="Times New Roman" w:cs="Times New Roman"/>
          <w:sz w:val="32"/>
          <w:szCs w:val="32"/>
        </w:rPr>
      </w:pPr>
    </w:p>
    <w:p w14:paraId="72244722" w14:textId="77777777" w:rsidR="00765F33" w:rsidRPr="00765F33" w:rsidRDefault="00765F33" w:rsidP="00765F33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5F33">
        <w:rPr>
          <w:rFonts w:ascii="Times New Roman" w:hAnsi="Times New Roman" w:cs="Times New Roman"/>
          <w:sz w:val="32"/>
          <w:szCs w:val="32"/>
        </w:rPr>
        <w:t>Последующий контроль</w:t>
      </w:r>
    </w:p>
    <w:p w14:paraId="74C9E19A" w14:textId="77777777" w:rsidR="0061318B" w:rsidRPr="002950DE" w:rsidRDefault="0061318B" w:rsidP="00765F33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7FE0D3B1" w14:textId="77777777" w:rsidR="00302400" w:rsidRDefault="003D765D" w:rsidP="003D765D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02400" w:rsidRPr="002950DE">
        <w:rPr>
          <w:rFonts w:ascii="Times New Roman" w:hAnsi="Times New Roman" w:cs="Times New Roman"/>
          <w:sz w:val="24"/>
          <w:szCs w:val="24"/>
        </w:rPr>
        <w:t>Инвентаризация финансовых активов – раз в год до 1 декабря</w:t>
      </w:r>
      <w:r w:rsidR="00765F33">
        <w:rPr>
          <w:rFonts w:ascii="Times New Roman" w:hAnsi="Times New Roman" w:cs="Times New Roman"/>
          <w:sz w:val="24"/>
          <w:szCs w:val="24"/>
        </w:rPr>
        <w:t xml:space="preserve"> (состав комиссии определяется отдельным приказом)</w:t>
      </w:r>
      <w:r w:rsidR="007E2573">
        <w:rPr>
          <w:rFonts w:ascii="Times New Roman" w:hAnsi="Times New Roman" w:cs="Times New Roman"/>
          <w:sz w:val="24"/>
          <w:szCs w:val="24"/>
        </w:rPr>
        <w:t>;</w:t>
      </w:r>
    </w:p>
    <w:p w14:paraId="6F262C27" w14:textId="77777777" w:rsidR="007E2573" w:rsidRDefault="007E2573" w:rsidP="00765F33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годовой</w:t>
      </w:r>
      <w:r w:rsidR="00EA598B">
        <w:rPr>
          <w:rFonts w:ascii="Times New Roman" w:hAnsi="Times New Roman" w:cs="Times New Roman"/>
          <w:sz w:val="24"/>
          <w:szCs w:val="24"/>
        </w:rPr>
        <w:t xml:space="preserve"> бюджетной отчетности МКУ ЦБ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78C1F1" w14:textId="77777777" w:rsidR="00513024" w:rsidRDefault="0002730E" w:rsidP="002C3EE1">
      <w:pPr>
        <w:jc w:val="right"/>
        <w:rPr>
          <w:rFonts w:ascii="Times New Roman" w:hAnsi="Times New Roman" w:cs="Times New Roman"/>
          <w:sz w:val="24"/>
          <w:szCs w:val="24"/>
        </w:rPr>
      </w:pPr>
      <w:r w:rsidRPr="00C3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3128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1B4F214" w14:textId="77777777" w:rsidR="00513024" w:rsidRDefault="00513024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B78D3C" w14:textId="77777777" w:rsidR="00513024" w:rsidRDefault="0002730E" w:rsidP="002C3EE1">
      <w:pPr>
        <w:jc w:val="right"/>
        <w:rPr>
          <w:rFonts w:ascii="Times New Roman" w:hAnsi="Times New Roman" w:cs="Times New Roman"/>
          <w:sz w:val="24"/>
          <w:szCs w:val="24"/>
        </w:rPr>
      </w:pPr>
      <w:r w:rsidRPr="00C31289">
        <w:rPr>
          <w:rFonts w:ascii="Times New Roman" w:hAnsi="Times New Roman" w:cs="Times New Roman"/>
          <w:sz w:val="24"/>
          <w:szCs w:val="24"/>
        </w:rPr>
        <w:t xml:space="preserve"> </w:t>
      </w:r>
      <w:r w:rsidR="00125BEA" w:rsidRPr="00C3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0D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1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1F178" w14:textId="77777777" w:rsidR="00463F47" w:rsidRDefault="004477EC" w:rsidP="002C3EE1">
      <w:pPr>
        <w:jc w:val="right"/>
        <w:rPr>
          <w:rFonts w:ascii="Times New Roman" w:hAnsi="Times New Roman" w:cs="Times New Roman"/>
          <w:sz w:val="24"/>
          <w:szCs w:val="24"/>
        </w:rPr>
      </w:pPr>
      <w:r w:rsidRPr="00C3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10D7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E895BB0" w14:textId="77777777" w:rsidR="004F63C7" w:rsidRDefault="0051195D" w:rsidP="002C3E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F59A3" w14:textId="77777777" w:rsidR="00513024" w:rsidRPr="00C31289" w:rsidRDefault="00631129" w:rsidP="005130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3C6AE5">
        <w:rPr>
          <w:rFonts w:ascii="Times New Roman" w:hAnsi="Times New Roman" w:cs="Times New Roman"/>
          <w:sz w:val="24"/>
          <w:szCs w:val="24"/>
        </w:rPr>
        <w:t>6</w:t>
      </w:r>
      <w:r w:rsidR="00513024">
        <w:rPr>
          <w:rFonts w:ascii="Times New Roman" w:hAnsi="Times New Roman" w:cs="Times New Roman"/>
          <w:sz w:val="24"/>
          <w:szCs w:val="24"/>
        </w:rPr>
        <w:t xml:space="preserve"> </w:t>
      </w:r>
      <w:r w:rsidR="00513024" w:rsidRPr="00C31289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646E8EDD" w14:textId="77777777" w:rsidR="00513024" w:rsidRPr="00C31289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  <w:r w:rsidRPr="00C3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60976">
        <w:rPr>
          <w:rFonts w:ascii="Times New Roman" w:hAnsi="Times New Roman" w:cs="Times New Roman"/>
          <w:sz w:val="24"/>
          <w:szCs w:val="24"/>
        </w:rPr>
        <w:t xml:space="preserve">                       от </w:t>
      </w:r>
      <w:r w:rsidR="000C5910">
        <w:rPr>
          <w:rFonts w:ascii="Times New Roman" w:hAnsi="Times New Roman" w:cs="Times New Roman"/>
          <w:sz w:val="24"/>
          <w:szCs w:val="24"/>
        </w:rPr>
        <w:t>11</w:t>
      </w:r>
      <w:r w:rsidR="00560976">
        <w:rPr>
          <w:rFonts w:ascii="Times New Roman" w:hAnsi="Times New Roman" w:cs="Times New Roman"/>
          <w:sz w:val="24"/>
          <w:szCs w:val="24"/>
        </w:rPr>
        <w:t>.0</w:t>
      </w:r>
      <w:r w:rsidR="000C5910">
        <w:rPr>
          <w:rFonts w:ascii="Times New Roman" w:hAnsi="Times New Roman" w:cs="Times New Roman"/>
          <w:sz w:val="24"/>
          <w:szCs w:val="24"/>
        </w:rPr>
        <w:t>1</w:t>
      </w:r>
      <w:r w:rsidR="00560976">
        <w:rPr>
          <w:rFonts w:ascii="Times New Roman" w:hAnsi="Times New Roman" w:cs="Times New Roman"/>
          <w:sz w:val="24"/>
          <w:szCs w:val="24"/>
        </w:rPr>
        <w:t>.20</w:t>
      </w:r>
      <w:r w:rsidR="000C5910">
        <w:rPr>
          <w:rFonts w:ascii="Times New Roman" w:hAnsi="Times New Roman" w:cs="Times New Roman"/>
          <w:sz w:val="24"/>
          <w:szCs w:val="24"/>
        </w:rPr>
        <w:t>21</w:t>
      </w:r>
      <w:r w:rsidR="0056097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5910">
        <w:rPr>
          <w:rFonts w:ascii="Times New Roman" w:hAnsi="Times New Roman" w:cs="Times New Roman"/>
          <w:sz w:val="24"/>
          <w:szCs w:val="24"/>
        </w:rPr>
        <w:t>1</w:t>
      </w:r>
    </w:p>
    <w:p w14:paraId="006BAD86" w14:textId="77777777" w:rsidR="00513024" w:rsidRPr="00C31289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EC9D1C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541430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9752A5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проведения инвентаризации активов и обязательств</w:t>
      </w:r>
    </w:p>
    <w:p w14:paraId="6D4A82A5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5E82D3B3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следующими документами: </w:t>
      </w:r>
    </w:p>
    <w:p w14:paraId="5C005943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Законом от 6 декабря 2011 № 402-ФЗ;</w:t>
      </w:r>
    </w:p>
    <w:p w14:paraId="146D3403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России от 31 декабря 2016 № 256н;</w:t>
      </w:r>
    </w:p>
    <w:p w14:paraId="3C71144F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указанием Банка России от 11 марта 2014 № 3210-У;</w:t>
      </w:r>
    </w:p>
    <w:p w14:paraId="5924DD89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Методическими указаниями, утвержденными приказом Минфина России от 30 марта 2015 № 52н;</w:t>
      </w:r>
    </w:p>
    <w:p w14:paraId="7653AB81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Правилами, утвержденными постановлением Правительства РФ от 28 сентября 2000 № 731.</w:t>
      </w:r>
    </w:p>
    <w:p w14:paraId="02E772CC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042BA433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946F2D4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51DE5F42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14:paraId="5AF95708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2A8CAD37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14:paraId="71DDF29D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14:paraId="6AB176D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Инвентаризация имущества производится по его местонахождению и в разрезе материально-ответственных лиц.</w:t>
      </w:r>
    </w:p>
    <w:p w14:paraId="35299949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17EA4450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1.3. Основными целями инвентаризации являются:</w:t>
      </w:r>
    </w:p>
    <w:p w14:paraId="114B6CC9" w14:textId="77777777" w:rsidR="00513024" w:rsidRPr="003A0539" w:rsidRDefault="00513024" w:rsidP="0051302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выявление фактического наличия имущества;</w:t>
      </w:r>
    </w:p>
    <w:p w14:paraId="15990595" w14:textId="77777777" w:rsidR="00513024" w:rsidRPr="003A0539" w:rsidRDefault="00513024" w:rsidP="0051302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сопоставление фактического наличия с данными бухгалтерского учета;</w:t>
      </w:r>
    </w:p>
    <w:p w14:paraId="2A77DF33" w14:textId="77777777" w:rsidR="00513024" w:rsidRPr="003A0539" w:rsidRDefault="00513024" w:rsidP="0051302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14:paraId="53BA7899" w14:textId="77777777" w:rsidR="00513024" w:rsidRPr="003A0539" w:rsidRDefault="00513024" w:rsidP="0051302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документальное подтверждение наличия имущества, финансовых активов и обязательств;</w:t>
      </w:r>
    </w:p>
    <w:p w14:paraId="33B173F4" w14:textId="77777777" w:rsidR="00513024" w:rsidRPr="003A0539" w:rsidRDefault="00513024" w:rsidP="0051302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определение фактического состояния имущества и его оценка;</w:t>
      </w:r>
    </w:p>
    <w:p w14:paraId="39BA2079" w14:textId="77777777" w:rsidR="00513024" w:rsidRPr="003A0539" w:rsidRDefault="00513024" w:rsidP="0051302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выявление признаков обесценения активов.</w:t>
      </w:r>
    </w:p>
    <w:p w14:paraId="347C8AB7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28E25045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1.4. Проведение инвентаризации обязательно:</w:t>
      </w:r>
    </w:p>
    <w:p w14:paraId="0D2E2CFA" w14:textId="77777777" w:rsidR="00513024" w:rsidRPr="003A0539" w:rsidRDefault="00513024" w:rsidP="0051302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при передаче имущества в аренду, выкупе, продаже;</w:t>
      </w:r>
    </w:p>
    <w:p w14:paraId="3F80385B" w14:textId="77777777" w:rsidR="00513024" w:rsidRPr="003A0539" w:rsidRDefault="00513024" w:rsidP="0051302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14:paraId="34FEC41D" w14:textId="77777777" w:rsidR="00513024" w:rsidRPr="003A0539" w:rsidRDefault="00513024" w:rsidP="0051302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при смене материально-ответственных лиц;</w:t>
      </w:r>
    </w:p>
    <w:p w14:paraId="2CB66A32" w14:textId="77777777" w:rsidR="00513024" w:rsidRPr="003A0539" w:rsidRDefault="00513024" w:rsidP="0051302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имущества (немедленно по установлении таких фактов);</w:t>
      </w:r>
    </w:p>
    <w:p w14:paraId="6D14DBF3" w14:textId="77777777" w:rsidR="00513024" w:rsidRPr="003A0539" w:rsidRDefault="00513024" w:rsidP="0051302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14:paraId="5446E6AC" w14:textId="77777777" w:rsidR="00513024" w:rsidRPr="003A0539" w:rsidRDefault="00513024" w:rsidP="0051302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при реорганизации, изменении типа учреждения или ликвидации учреждения;</w:t>
      </w:r>
    </w:p>
    <w:p w14:paraId="3F0C35D1" w14:textId="77777777" w:rsidR="00513024" w:rsidRPr="003A0539" w:rsidRDefault="00513024" w:rsidP="0051302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в других случаях, предусмотренных действующим законодательством.</w:t>
      </w:r>
    </w:p>
    <w:p w14:paraId="52796AE4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При коллективной или бригадной материальной ответственности инвентаризацию необходимо проводить:</w:t>
      </w:r>
    </w:p>
    <w:p w14:paraId="1706901C" w14:textId="77777777" w:rsidR="00513024" w:rsidRPr="003A0539" w:rsidRDefault="00513024" w:rsidP="00513024">
      <w:pPr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при смене руководителя коллектива или бригадира;</w:t>
      </w:r>
    </w:p>
    <w:p w14:paraId="71D34F7F" w14:textId="77777777" w:rsidR="00513024" w:rsidRPr="003A0539" w:rsidRDefault="00513024" w:rsidP="00513024">
      <w:pPr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при выбытии из коллектива или бригады более 50 процентов работников;</w:t>
      </w:r>
    </w:p>
    <w:p w14:paraId="529DA65C" w14:textId="77777777" w:rsidR="00513024" w:rsidRPr="003A0539" w:rsidRDefault="00513024" w:rsidP="00513024">
      <w:pPr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по требованию одного или нескольких членов коллектива или бригады.</w:t>
      </w:r>
    </w:p>
    <w:p w14:paraId="0503EE91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02E3EDAC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b/>
          <w:bCs/>
          <w:sz w:val="24"/>
          <w:szCs w:val="24"/>
        </w:rPr>
        <w:t>2. Порядок и сроки проведения инвентаризации</w:t>
      </w:r>
    </w:p>
    <w:p w14:paraId="7D218D69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0B3B029D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2.1. Для проведения инвентаризации в учреждении создается постоянно действующая инвентаризационная комиссия.</w:t>
      </w:r>
    </w:p>
    <w:p w14:paraId="71E00930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14:paraId="3ACD7392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14:paraId="76D768B3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40D891DD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 xml:space="preserve">2.2. Сроки проведения плановых инвентаризаций установлены в Графике проведения инвентаризации. </w:t>
      </w:r>
    </w:p>
    <w:p w14:paraId="4F60A86C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14:paraId="4A2A089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49990630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2.3.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14:paraId="0E8F3E26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14:paraId="2850020F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206BD384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2.4. Материально-ответственные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14:paraId="639E2F2A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468451A6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2.5. Фактическое наличие имущества при инвентаризации определяют путем обязательного подсчета, взвешивания, обмера.</w:t>
      </w:r>
    </w:p>
    <w:p w14:paraId="5D3D1CA7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0C811A39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2.6. Проверка фактического наличия имущества производится при обязательном участии материально-ответственных лиц.</w:t>
      </w:r>
    </w:p>
    <w:p w14:paraId="4FD7B13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20B70AF0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2.7. При инвентаризации расходов будущих периодов комиссия проверяет:</w:t>
      </w:r>
      <w:r w:rsidRPr="003A0539">
        <w:rPr>
          <w:rFonts w:ascii="Times New Roman" w:hAnsi="Times New Roman" w:cs="Times New Roman"/>
          <w:sz w:val="24"/>
          <w:szCs w:val="24"/>
        </w:rPr>
        <w:br/>
        <w:t>– суммы расходов из документов, подтверждающих расходы будущих периодов, – счетов, актов,</w:t>
      </w:r>
      <w:r w:rsidR="00560976">
        <w:rPr>
          <w:rFonts w:ascii="Times New Roman" w:hAnsi="Times New Roman" w:cs="Times New Roman"/>
          <w:sz w:val="24"/>
          <w:szCs w:val="24"/>
        </w:rPr>
        <w:t xml:space="preserve"> </w:t>
      </w:r>
      <w:r w:rsidRPr="003A0539">
        <w:rPr>
          <w:rFonts w:ascii="Times New Roman" w:hAnsi="Times New Roman" w:cs="Times New Roman"/>
          <w:sz w:val="24"/>
          <w:szCs w:val="24"/>
        </w:rPr>
        <w:t>договоров,</w:t>
      </w:r>
      <w:r w:rsidR="00560976">
        <w:rPr>
          <w:rFonts w:ascii="Times New Roman" w:hAnsi="Times New Roman" w:cs="Times New Roman"/>
          <w:sz w:val="24"/>
          <w:szCs w:val="24"/>
        </w:rPr>
        <w:t xml:space="preserve"> </w:t>
      </w:r>
      <w:r w:rsidRPr="003A0539">
        <w:rPr>
          <w:rFonts w:ascii="Times New Roman" w:hAnsi="Times New Roman" w:cs="Times New Roman"/>
          <w:sz w:val="24"/>
          <w:szCs w:val="24"/>
        </w:rPr>
        <w:t>накладных;</w:t>
      </w:r>
      <w:r w:rsidRPr="003A0539">
        <w:rPr>
          <w:rFonts w:ascii="Times New Roman" w:hAnsi="Times New Roman" w:cs="Times New Roman"/>
          <w:sz w:val="24"/>
          <w:szCs w:val="24"/>
        </w:rPr>
        <w:br/>
        <w:t>– соответствие периода учета расходов периоду, который установлен в учетной политике;</w:t>
      </w:r>
      <w:r w:rsidRPr="003A0539">
        <w:rPr>
          <w:rFonts w:ascii="Times New Roman" w:hAnsi="Times New Roman" w:cs="Times New Roman"/>
          <w:sz w:val="24"/>
          <w:szCs w:val="24"/>
        </w:rPr>
        <w:br/>
        <w:t>– правильность сумм, списываемых на расходы текущего года.</w:t>
      </w:r>
    </w:p>
    <w:p w14:paraId="292B5F3F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7FF1C75A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7979D53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2.9.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относятся:</w:t>
      </w:r>
    </w:p>
    <w:p w14:paraId="51F63D48" w14:textId="77777777" w:rsidR="00513024" w:rsidRPr="003A0539" w:rsidRDefault="00513024" w:rsidP="00513024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after="100"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 xml:space="preserve">доходы от аренды; </w:t>
      </w:r>
    </w:p>
    <w:p w14:paraId="6E99CEF1" w14:textId="77777777" w:rsidR="00513024" w:rsidRPr="003A0539" w:rsidRDefault="00513024" w:rsidP="00513024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after="100"/>
        <w:jc w:val="left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14:paraId="1DA4E0F3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Также проверяется правильность формирования оценки доходов будущих периодов.</w:t>
      </w:r>
    </w:p>
    <w:p w14:paraId="5956853F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При инвентаризации, проводимой на конец года, проверяется обоснованность наличия остатков.</w:t>
      </w:r>
    </w:p>
    <w:p w14:paraId="674299DA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lastRenderedPageBreak/>
        <w:t>2.10. Для оформления инвентаризации применяют формы, утвержденные приказом Минфина России от 30 марта 2015 № 52н:</w:t>
      </w:r>
    </w:p>
    <w:p w14:paraId="0115237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инвентаризационная опись остатков на счетах учета денежных средств (ф. 0504082);</w:t>
      </w:r>
    </w:p>
    <w:p w14:paraId="22FECCA6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инвентаризационная опись (сличительная ведомость) бланков строгой отчетности и денежных документов (ф. 0504086);</w:t>
      </w:r>
    </w:p>
    <w:p w14:paraId="23FDC12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инвентаризационная опись (сличительная ведомость) по объектам нефинансовых активов (ф. 0504087);</w:t>
      </w:r>
    </w:p>
    <w:p w14:paraId="58E84AD3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инвентаризационная опись наличных денежных средств (ф. 0504088);</w:t>
      </w:r>
    </w:p>
    <w:p w14:paraId="628B6BB0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инвентаризационная опись расчетов с покупателями, поставщиками и прочими дебиторами и кредиторами (ф. 0504089);</w:t>
      </w:r>
    </w:p>
    <w:p w14:paraId="19AF17CE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инвентаризационная опись расчетов по поступлениям (ф. 0504091);</w:t>
      </w:r>
    </w:p>
    <w:p w14:paraId="6D30FDA5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ведомость расхождений по результатам инвентаризации (ф. 0504092);</w:t>
      </w:r>
    </w:p>
    <w:p w14:paraId="0B7F8B8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акт о результатах инвентаризации (ф. 0504835);</w:t>
      </w:r>
    </w:p>
    <w:p w14:paraId="37191CDA" w14:textId="77777777" w:rsidR="00513024" w:rsidRPr="003A0539" w:rsidRDefault="00513024" w:rsidP="00513024">
      <w:pPr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инвентаризационная опись задолженности по кредитам, займам (ссудам) (ф. 0504083);</w:t>
      </w:r>
    </w:p>
    <w:p w14:paraId="5974AA5D" w14:textId="77777777" w:rsidR="00513024" w:rsidRPr="003A0539" w:rsidRDefault="00513024" w:rsidP="00513024">
      <w:pPr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инвентаризационная опись ценных бумаг (ф. 0504081);</w:t>
      </w:r>
    </w:p>
    <w:p w14:paraId="6BB8A373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акт инвентаризации расходов будущих периодов № ИНВ-11 (ф. 0317012).</w:t>
      </w:r>
    </w:p>
    <w:p w14:paraId="256361AC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Формы заполняют в порядке, установленном Методическими указаниями, утвержденными приказом Минфина России от 30 марта 2015 № 52н</w:t>
      </w:r>
    </w:p>
    <w:p w14:paraId="70A6D6BA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4B889634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2.11.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14:paraId="51F733D0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138B941F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2.12.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14:paraId="6CBE2FC4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573B6F7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 xml:space="preserve">2.13. Если материально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14:paraId="1E30B680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14:paraId="4DD606C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26CF7FBA" w14:textId="77777777" w:rsidR="00513024" w:rsidRPr="003A0539" w:rsidRDefault="00631129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513024" w:rsidRPr="003A0539">
        <w:rPr>
          <w:rFonts w:ascii="Times New Roman" w:hAnsi="Times New Roman" w:cs="Times New Roman"/>
          <w:sz w:val="24"/>
          <w:szCs w:val="24"/>
        </w:rPr>
        <w:t>. Особенности проведения инвентаризации финансовых активов и обязательств.</w:t>
      </w:r>
    </w:p>
    <w:p w14:paraId="0163BE38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6A850DEF" w14:textId="77777777" w:rsidR="00513024" w:rsidRPr="003A0539" w:rsidRDefault="00631129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513024" w:rsidRPr="003A0539">
        <w:rPr>
          <w:rFonts w:ascii="Times New Roman" w:hAnsi="Times New Roman" w:cs="Times New Roman"/>
          <w:sz w:val="24"/>
          <w:szCs w:val="24"/>
        </w:rPr>
        <w:t>.1. Инвентаризация финансовых активов и обязательств проводится по соглашениям (договорам), первичным учетным документам, выпискам Казначейства России (банка), отчетам уполномоченных организаций, актам сверки расчетов с дебиторами и кредиторами.</w:t>
      </w:r>
    </w:p>
    <w:p w14:paraId="0D746E62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46BB5B66" w14:textId="77777777" w:rsidR="00513024" w:rsidRPr="003A0539" w:rsidRDefault="00631129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513024" w:rsidRPr="003A0539">
        <w:rPr>
          <w:rFonts w:ascii="Times New Roman" w:hAnsi="Times New Roman" w:cs="Times New Roman"/>
          <w:sz w:val="24"/>
          <w:szCs w:val="24"/>
        </w:rPr>
        <w:t>.2. 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14:paraId="1CAE41EE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64241430" w14:textId="77777777" w:rsidR="00513024" w:rsidRPr="003A0539" w:rsidRDefault="00631129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513024" w:rsidRPr="003A0539">
        <w:rPr>
          <w:rFonts w:ascii="Times New Roman" w:hAnsi="Times New Roman" w:cs="Times New Roman"/>
          <w:sz w:val="24"/>
          <w:szCs w:val="24"/>
        </w:rPr>
        <w:t>.3. Перечень финансовых активов и обязательств по объектам учета, подлежащих инвентаризации:</w:t>
      </w:r>
    </w:p>
    <w:p w14:paraId="57274F47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расчеты по доходам – счет Х.205.00.000;</w:t>
      </w:r>
    </w:p>
    <w:p w14:paraId="1A192878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расчеты по выданным авансам – счет Х.206.00.000;</w:t>
      </w:r>
    </w:p>
    <w:p w14:paraId="5232369E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расчеты с подотчетными лицами – счет Х.208.00.000;</w:t>
      </w:r>
    </w:p>
    <w:p w14:paraId="6B663FFC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расчеты по ущербу имуществу и иным доходам – счет Х.209.00.000;</w:t>
      </w:r>
    </w:p>
    <w:p w14:paraId="4CB198AA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расчеты по принятым обязательствам – счет Х.302.00.000;</w:t>
      </w:r>
    </w:p>
    <w:p w14:paraId="543A7DCF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– расчеты по платежам в бюджеты – счет Х.303.00.000;</w:t>
      </w:r>
    </w:p>
    <w:p w14:paraId="62F9560C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lastRenderedPageBreak/>
        <w:t>– прочие расчеты с кредиторами – счет Х.304.00.000;</w:t>
      </w:r>
    </w:p>
    <w:p w14:paraId="12670120" w14:textId="77777777" w:rsidR="00513024" w:rsidRPr="003A0539" w:rsidRDefault="00513024" w:rsidP="00513024">
      <w:pPr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.</w:t>
      </w:r>
    </w:p>
    <w:p w14:paraId="14A2D848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465009B6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079176DE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b/>
          <w:bCs/>
          <w:sz w:val="24"/>
          <w:szCs w:val="24"/>
        </w:rPr>
        <w:t>3. Оформление результатов инвентаризации</w:t>
      </w:r>
    </w:p>
    <w:p w14:paraId="7289DDC4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2E0D8E1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14:paraId="59117CD8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0EEF5EE9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14:paraId="1018CE77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22B55917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3.3.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14:paraId="22278121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60918430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14:paraId="4988FDED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27825ACB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3.5.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14:paraId="4EE1F496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0539">
        <w:rPr>
          <w:rFonts w:ascii="Times New Roman" w:hAnsi="Times New Roman" w:cs="Times New Roman"/>
          <w:sz w:val="24"/>
          <w:szCs w:val="24"/>
        </w:rPr>
        <w:t> </w:t>
      </w:r>
    </w:p>
    <w:p w14:paraId="4D710C56" w14:textId="77777777" w:rsidR="00513024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32406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539">
        <w:rPr>
          <w:rFonts w:ascii="Times New Roman" w:hAnsi="Times New Roman" w:cs="Times New Roman"/>
          <w:b/>
          <w:bCs/>
          <w:sz w:val="24"/>
          <w:szCs w:val="24"/>
        </w:rPr>
        <w:t>График проведения инвентаризации</w:t>
      </w:r>
    </w:p>
    <w:p w14:paraId="7EB9B96A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60B2366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A0539">
        <w:rPr>
          <w:rFonts w:ascii="Times New Roman" w:hAnsi="Times New Roman" w:cs="Times New Roman"/>
          <w:bCs/>
          <w:sz w:val="24"/>
          <w:szCs w:val="24"/>
        </w:rPr>
        <w:t>Инвентаризация проводится со следующей периодичностью и в сроки.</w:t>
      </w:r>
    </w:p>
    <w:p w14:paraId="6459DEB0" w14:textId="77777777" w:rsidR="00513024" w:rsidRPr="003A0539" w:rsidRDefault="00513024" w:rsidP="0051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578"/>
        <w:gridCol w:w="2854"/>
        <w:gridCol w:w="2611"/>
      </w:tblGrid>
      <w:tr w:rsidR="00513024" w:rsidRPr="003A0539" w14:paraId="18C59406" w14:textId="77777777" w:rsidTr="00A27C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0EF96" w14:textId="77777777" w:rsidR="00513024" w:rsidRPr="003A0539" w:rsidRDefault="00513024" w:rsidP="0051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A05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42BAE" w14:textId="77777777" w:rsidR="00513024" w:rsidRPr="003A0539" w:rsidRDefault="00513024" w:rsidP="0051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C720D" w14:textId="77777777" w:rsidR="00513024" w:rsidRPr="003A0539" w:rsidRDefault="00513024" w:rsidP="0051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r w:rsidRPr="003A05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02D46" w14:textId="77777777" w:rsidR="00513024" w:rsidRPr="003A0539" w:rsidRDefault="00513024" w:rsidP="0051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инвентаризации</w:t>
            </w:r>
          </w:p>
        </w:tc>
      </w:tr>
      <w:tr w:rsidR="00513024" w:rsidRPr="003A0539" w14:paraId="2F20494E" w14:textId="77777777" w:rsidTr="00A27C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C697E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7F345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C7881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 w:rsidR="000C59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 декабря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7CFEB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3024" w:rsidRPr="003A0539" w14:paraId="7E3088A2" w14:textId="77777777" w:rsidTr="00A27C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91480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419D6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00E72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</w:t>
            </w:r>
            <w:r w:rsidR="000C59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 декабря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6EDE1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3024" w:rsidRPr="003A0539" w14:paraId="589E7B9B" w14:textId="77777777" w:rsidTr="00A27C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69C06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C5EAE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92483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A6D42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13024" w:rsidRPr="003A0539" w14:paraId="2C25D24B" w14:textId="77777777" w:rsidTr="00A27CC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8C23F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0DC08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Обязательства (кредиторская задолженность):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45DD05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63CF8E9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24" w:rsidRPr="003A0539" w14:paraId="6C489886" w14:textId="77777777" w:rsidTr="00A27C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1644F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1F51A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4CE73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Один раз в три месяца</w:t>
            </w:r>
          </w:p>
        </w:tc>
        <w:tc>
          <w:tcPr>
            <w:tcW w:w="2934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0C9C0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Последние три месяца</w:t>
            </w:r>
          </w:p>
        </w:tc>
      </w:tr>
      <w:tr w:rsidR="00513024" w:rsidRPr="003A0539" w14:paraId="26197511" w14:textId="77777777" w:rsidTr="00A27C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03B59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1AA1C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 xml:space="preserve">– с организациями и учреждениями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7D9C6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0C59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 декабря</w:t>
            </w:r>
          </w:p>
        </w:tc>
        <w:tc>
          <w:tcPr>
            <w:tcW w:w="2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A6676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3024" w:rsidRPr="003A0539" w14:paraId="56640DBA" w14:textId="77777777" w:rsidTr="00A27C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CC97E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AC915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0EA17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16ECB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 </w:t>
            </w:r>
            <w:r w:rsidRPr="003A05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приказом </w:t>
            </w:r>
            <w:r w:rsidRPr="003A05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или </w:t>
            </w:r>
            <w:r w:rsidRPr="003A0539">
              <w:rPr>
                <w:rFonts w:ascii="Times New Roman" w:hAnsi="Times New Roman" w:cs="Times New Roman"/>
                <w:sz w:val="24"/>
                <w:szCs w:val="24"/>
              </w:rPr>
              <w:br/>
              <w:t>учредителя</w:t>
            </w:r>
          </w:p>
        </w:tc>
      </w:tr>
      <w:tr w:rsidR="00513024" w:rsidRPr="003A0539" w14:paraId="75655421" w14:textId="77777777" w:rsidTr="00A27C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F8A4F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9EE8F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1D971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F7055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13024" w:rsidRPr="003A0539" w14:paraId="652C548A" w14:textId="77777777" w:rsidTr="00A27CC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95B84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8B597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B2524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CB443" w14:textId="77777777" w:rsidR="00513024" w:rsidRPr="003A0539" w:rsidRDefault="00513024" w:rsidP="005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0B4290B" w14:textId="77777777" w:rsidR="00513024" w:rsidRDefault="00513024" w:rsidP="0051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A976EF3" w14:textId="77777777" w:rsidR="00513024" w:rsidRDefault="00513024" w:rsidP="00513024">
      <w:pPr>
        <w:rPr>
          <w:rFonts w:ascii="Times New Roman" w:hAnsi="Times New Roman" w:cs="Times New Roman"/>
          <w:sz w:val="24"/>
          <w:szCs w:val="24"/>
        </w:rPr>
      </w:pPr>
    </w:p>
    <w:p w14:paraId="2E88461B" w14:textId="77777777" w:rsidR="00513024" w:rsidRDefault="00513024" w:rsidP="00513024">
      <w:pPr>
        <w:rPr>
          <w:rFonts w:ascii="Times New Roman" w:hAnsi="Times New Roman" w:cs="Times New Roman"/>
          <w:sz w:val="24"/>
          <w:szCs w:val="24"/>
        </w:rPr>
      </w:pPr>
    </w:p>
    <w:p w14:paraId="3CF64DE1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01682EF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A9EEA2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346E3B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759BCF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E72DE3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D8478F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3E40F2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E5176" w14:textId="77777777" w:rsidR="00513024" w:rsidRDefault="00513024" w:rsidP="00513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981BFF" w14:textId="77777777" w:rsidR="00513024" w:rsidRDefault="00513024" w:rsidP="0051302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76D07E" w14:textId="77777777" w:rsidR="00513024" w:rsidRDefault="00513024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2936DC" w14:textId="77777777" w:rsidR="00513024" w:rsidRDefault="00513024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2A5B89" w14:textId="77777777" w:rsidR="00513024" w:rsidRDefault="00513024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06406E" w14:textId="77777777" w:rsidR="00513024" w:rsidRDefault="00513024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E29581" w14:textId="77777777" w:rsidR="00631129" w:rsidRDefault="00631129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8E2BAA" w14:textId="77777777" w:rsidR="00631129" w:rsidRDefault="00631129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2DDC45" w14:textId="77777777" w:rsidR="00631129" w:rsidRDefault="00631129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680FCB" w14:textId="77777777" w:rsidR="00631129" w:rsidRDefault="00631129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32C40C" w14:textId="77777777" w:rsidR="00631129" w:rsidRDefault="00631129" w:rsidP="002C3E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97F060" w14:textId="77777777" w:rsidR="00125BEA" w:rsidRPr="00C31289" w:rsidRDefault="00125BEA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ED81FF" w14:textId="77777777" w:rsidR="00125BEA" w:rsidRDefault="00125BEA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A0D56E" w14:textId="77777777" w:rsidR="00410D7A" w:rsidRDefault="00410D7A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287C81" w14:textId="77777777" w:rsidR="00410D7A" w:rsidRDefault="00410D7A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3D4CC2" w14:textId="77777777" w:rsidR="00410D7A" w:rsidRDefault="00410D7A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B6B4F8" w14:textId="77777777" w:rsidR="00410D7A" w:rsidRDefault="00410D7A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499019" w14:textId="77777777" w:rsidR="00410D7A" w:rsidRDefault="00410D7A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29C841" w14:textId="77777777" w:rsidR="00410D7A" w:rsidRDefault="00410D7A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F42FCB" w14:textId="77777777" w:rsidR="00151AE4" w:rsidRPr="00C31289" w:rsidRDefault="00151AE4" w:rsidP="00151AE4">
      <w:pPr>
        <w:jc w:val="right"/>
        <w:rPr>
          <w:rFonts w:ascii="Times New Roman" w:hAnsi="Times New Roman" w:cs="Times New Roman"/>
          <w:sz w:val="24"/>
          <w:szCs w:val="24"/>
        </w:rPr>
      </w:pPr>
      <w:r w:rsidRPr="00C3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7CCF">
        <w:rPr>
          <w:rFonts w:ascii="Times New Roman" w:hAnsi="Times New Roman" w:cs="Times New Roman"/>
          <w:sz w:val="24"/>
          <w:szCs w:val="24"/>
        </w:rPr>
        <w:t xml:space="preserve">                 Приложение  №</w:t>
      </w:r>
      <w:r w:rsidR="00631129">
        <w:rPr>
          <w:rFonts w:ascii="Times New Roman" w:hAnsi="Times New Roman" w:cs="Times New Roman"/>
          <w:sz w:val="24"/>
          <w:szCs w:val="24"/>
        </w:rPr>
        <w:t xml:space="preserve"> </w:t>
      </w:r>
      <w:r w:rsidR="000C59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289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4DDA51D7" w14:textId="77777777" w:rsidR="00151AE4" w:rsidRPr="00C31289" w:rsidRDefault="00151AE4" w:rsidP="00151AE4">
      <w:pPr>
        <w:jc w:val="right"/>
        <w:rPr>
          <w:rFonts w:ascii="Times New Roman" w:hAnsi="Times New Roman" w:cs="Times New Roman"/>
          <w:sz w:val="24"/>
          <w:szCs w:val="24"/>
        </w:rPr>
      </w:pPr>
      <w:r w:rsidRPr="00C3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1289">
        <w:rPr>
          <w:rFonts w:ascii="Times New Roman" w:hAnsi="Times New Roman" w:cs="Times New Roman"/>
          <w:sz w:val="24"/>
          <w:szCs w:val="24"/>
        </w:rPr>
        <w:t xml:space="preserve">от </w:t>
      </w:r>
      <w:r w:rsidR="000C5910">
        <w:rPr>
          <w:rFonts w:ascii="Times New Roman" w:hAnsi="Times New Roman" w:cs="Times New Roman"/>
          <w:sz w:val="24"/>
          <w:szCs w:val="24"/>
        </w:rPr>
        <w:t>11</w:t>
      </w:r>
      <w:r w:rsidR="008057C4">
        <w:rPr>
          <w:rFonts w:ascii="Times New Roman" w:hAnsi="Times New Roman" w:cs="Times New Roman"/>
          <w:sz w:val="24"/>
          <w:szCs w:val="24"/>
        </w:rPr>
        <w:t>.0</w:t>
      </w:r>
      <w:r w:rsidR="000C5910">
        <w:rPr>
          <w:rFonts w:ascii="Times New Roman" w:hAnsi="Times New Roman" w:cs="Times New Roman"/>
          <w:sz w:val="24"/>
          <w:szCs w:val="24"/>
        </w:rPr>
        <w:t>1</w:t>
      </w:r>
      <w:r w:rsidRPr="00C31289">
        <w:rPr>
          <w:rFonts w:ascii="Times New Roman" w:hAnsi="Times New Roman" w:cs="Times New Roman"/>
          <w:sz w:val="24"/>
          <w:szCs w:val="24"/>
        </w:rPr>
        <w:t>.20</w:t>
      </w:r>
      <w:r w:rsidR="000C5910">
        <w:rPr>
          <w:rFonts w:ascii="Times New Roman" w:hAnsi="Times New Roman" w:cs="Times New Roman"/>
          <w:sz w:val="24"/>
          <w:szCs w:val="24"/>
        </w:rPr>
        <w:t>21</w:t>
      </w:r>
      <w:r w:rsidR="008057C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5910">
        <w:rPr>
          <w:rFonts w:ascii="Times New Roman" w:hAnsi="Times New Roman" w:cs="Times New Roman"/>
          <w:sz w:val="24"/>
          <w:szCs w:val="24"/>
        </w:rPr>
        <w:t>1</w:t>
      </w:r>
    </w:p>
    <w:p w14:paraId="4B828FCE" w14:textId="77777777" w:rsidR="00EF4E35" w:rsidRDefault="00EF4E35" w:rsidP="00151A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D39E7C" w14:textId="77777777" w:rsidR="00EF4E35" w:rsidRDefault="00EF4E35" w:rsidP="00151A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73F448" w14:textId="77777777" w:rsidR="00EF4E35" w:rsidRPr="00151AE4" w:rsidRDefault="00EF4E35" w:rsidP="00151AE4">
      <w:pPr>
        <w:jc w:val="right"/>
        <w:rPr>
          <w:rFonts w:ascii="Times New Roman" w:hAnsi="Times New Roman" w:cs="Times New Roman"/>
        </w:rPr>
      </w:pPr>
    </w:p>
    <w:p w14:paraId="226F441A" w14:textId="77777777" w:rsidR="00151AE4" w:rsidRPr="00EF4E35" w:rsidRDefault="00151AE4" w:rsidP="0015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E35">
        <w:rPr>
          <w:rFonts w:ascii="Times New Roman" w:hAnsi="Times New Roman" w:cs="Times New Roman"/>
          <w:sz w:val="24"/>
          <w:szCs w:val="24"/>
        </w:rPr>
        <w:t>Журнал</w:t>
      </w:r>
    </w:p>
    <w:p w14:paraId="21945A09" w14:textId="77777777" w:rsidR="00151AE4" w:rsidRPr="00EF4E35" w:rsidRDefault="00151AE4" w:rsidP="0015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E35">
        <w:rPr>
          <w:rFonts w:ascii="Times New Roman" w:hAnsi="Times New Roman" w:cs="Times New Roman"/>
          <w:sz w:val="24"/>
          <w:szCs w:val="24"/>
        </w:rPr>
        <w:t>учета выдачи доверенностей</w:t>
      </w:r>
    </w:p>
    <w:p w14:paraId="534ED4C6" w14:textId="77777777" w:rsidR="00151AE4" w:rsidRPr="00EF4E35" w:rsidRDefault="00151AE4" w:rsidP="00151AE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404"/>
        <w:gridCol w:w="4446"/>
      </w:tblGrid>
      <w:tr w:rsidR="00151AE4" w:rsidRPr="00EF4E35" w14:paraId="1B99A666" w14:textId="777777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5910A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N доверенности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9EFB2" w14:textId="77777777" w:rsidR="00151AE4" w:rsidRPr="00EF4E35" w:rsidRDefault="00151AE4" w:rsidP="00EF4E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EF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48F1" w14:textId="77777777" w:rsidR="00151AE4" w:rsidRPr="00EF4E35" w:rsidRDefault="00EF4E35" w:rsidP="00EF4E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AE4"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рок  действия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4381F" w14:textId="77777777" w:rsidR="00151AE4" w:rsidRPr="00EF4E35" w:rsidRDefault="00151AE4" w:rsidP="00EF4E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фамилия лица, которому  выдана доверенность        </w:t>
            </w:r>
          </w:p>
        </w:tc>
      </w:tr>
      <w:tr w:rsidR="00151AE4" w:rsidRPr="00EF4E35" w14:paraId="4D0BB8C7" w14:textId="777777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1662D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9C55C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51B63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86AF3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AE4" w:rsidRPr="00EF4E35" w14:paraId="4609E182" w14:textId="777777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C9597" w14:textId="77777777" w:rsidR="00151AE4" w:rsidRPr="00EF4E35" w:rsidRDefault="00151AE4" w:rsidP="00EF4E3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39FE4" w14:textId="77777777" w:rsidR="00151AE4" w:rsidRPr="00EF4E35" w:rsidRDefault="00151AE4" w:rsidP="00EF4E3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9C617" w14:textId="77777777" w:rsidR="00151AE4" w:rsidRPr="00EF4E35" w:rsidRDefault="00151AE4" w:rsidP="00EF4E3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15F82" w14:textId="77777777" w:rsidR="00151AE4" w:rsidRPr="00EF4E35" w:rsidRDefault="00151AE4" w:rsidP="00EF4E3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D058E" w14:textId="77777777" w:rsidR="00151AE4" w:rsidRPr="00EF4E35" w:rsidRDefault="00151AE4" w:rsidP="00151AE4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872"/>
        <w:gridCol w:w="2106"/>
        <w:gridCol w:w="3510"/>
      </w:tblGrid>
      <w:tr w:rsidR="00151AE4" w:rsidRPr="00EF4E35" w14:paraId="7DE090E0" w14:textId="7777777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ADD71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Расписка в  получении доверенности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357B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  Поставщик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68C12" w14:textId="77777777" w:rsidR="00151AE4" w:rsidRPr="00EF4E35" w:rsidRDefault="00151AE4" w:rsidP="00EF4E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N и дата наряда</w:t>
            </w:r>
          </w:p>
          <w:p w14:paraId="3E0866F4" w14:textId="77777777" w:rsidR="00151AE4" w:rsidRPr="00EF4E35" w:rsidRDefault="00151AE4" w:rsidP="00EF4E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(заменяющего  </w:t>
            </w:r>
          </w:p>
          <w:p w14:paraId="6362855E" w14:textId="77777777" w:rsidR="00151AE4" w:rsidRPr="00EF4E35" w:rsidRDefault="00151AE4" w:rsidP="00EF4E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>наряд документа)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421C" w14:textId="77777777" w:rsidR="00151AE4" w:rsidRPr="00EF4E35" w:rsidRDefault="00151AE4" w:rsidP="00EF4E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N и дата документа,     </w:t>
            </w:r>
          </w:p>
          <w:p w14:paraId="732C19A4" w14:textId="77777777" w:rsidR="00151AE4" w:rsidRPr="00EF4E35" w:rsidRDefault="00EF4E35" w:rsidP="00EF4E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выполнение</w:t>
            </w:r>
            <w:r w:rsidR="00151AE4"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          </w:t>
            </w:r>
          </w:p>
        </w:tc>
      </w:tr>
      <w:tr w:rsidR="00151AE4" w:rsidRPr="00EF4E35" w14:paraId="2E1FC6F4" w14:textId="777777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2DB96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EC6DB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FB6B2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09D50" w14:textId="77777777" w:rsidR="00151AE4" w:rsidRPr="00EF4E35" w:rsidRDefault="00151AE4" w:rsidP="00E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E4" w:rsidRPr="00EF4E35" w14:paraId="2248DA04" w14:textId="777777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03DA9" w14:textId="77777777" w:rsidR="00151AE4" w:rsidRPr="00EF4E35" w:rsidRDefault="00151AE4" w:rsidP="00EF4E3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A26A8" w14:textId="77777777" w:rsidR="00151AE4" w:rsidRPr="00EF4E35" w:rsidRDefault="00151AE4" w:rsidP="00EF4E3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9BF97" w14:textId="77777777" w:rsidR="00151AE4" w:rsidRPr="00EF4E35" w:rsidRDefault="00151AE4" w:rsidP="00EF4E3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7E56A" w14:textId="77777777" w:rsidR="00151AE4" w:rsidRPr="00EF4E35" w:rsidRDefault="00151AE4" w:rsidP="00EF4E3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0A25E" w14:textId="77777777" w:rsidR="00151AE4" w:rsidRPr="00EF4E35" w:rsidRDefault="00151AE4" w:rsidP="00151AE4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47C1E4F6" w14:textId="77777777" w:rsidR="00151AE4" w:rsidRPr="00EF4E35" w:rsidRDefault="00151AE4" w:rsidP="00151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4E35">
        <w:rPr>
          <w:rFonts w:ascii="Times New Roman" w:hAnsi="Times New Roman" w:cs="Times New Roman"/>
          <w:sz w:val="24"/>
          <w:szCs w:val="24"/>
        </w:rPr>
        <w:t xml:space="preserve">    Бухгалтер                 ___________            ____________________      </w:t>
      </w:r>
    </w:p>
    <w:p w14:paraId="74799206" w14:textId="77777777" w:rsidR="00151AE4" w:rsidRDefault="00151AE4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  <w:r w:rsidRPr="00EF4E35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И.О. Фамилия</w:t>
      </w:r>
      <w:r w:rsidR="002871DD">
        <w:rPr>
          <w:rFonts w:ascii="Times New Roman" w:hAnsi="Times New Roman" w:cs="Times New Roman"/>
          <w:sz w:val="24"/>
          <w:szCs w:val="24"/>
        </w:rPr>
        <w:tab/>
      </w:r>
    </w:p>
    <w:p w14:paraId="76E3D627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1D9B9E9D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7620BE08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6127204E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350F43A7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25A3260D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7EF78607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78DDBB6B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6D6BE1E4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5EC5E8EE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6985CB19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4CCD79B7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01C33016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38185DDC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19D59EAA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33348CCA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020A0198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54EBE063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780C0A55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00F563F5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610851E5" w14:textId="77777777" w:rsidR="002871DD" w:rsidRDefault="002871DD" w:rsidP="002871DD">
      <w:pPr>
        <w:pStyle w:val="ConsPlusNonformat"/>
        <w:tabs>
          <w:tab w:val="left" w:pos="8448"/>
        </w:tabs>
        <w:rPr>
          <w:rFonts w:ascii="Times New Roman" w:hAnsi="Times New Roman" w:cs="Times New Roman"/>
          <w:sz w:val="24"/>
          <w:szCs w:val="24"/>
        </w:rPr>
      </w:pPr>
    </w:p>
    <w:p w14:paraId="173A9842" w14:textId="77777777" w:rsidR="00463F47" w:rsidRDefault="002871DD" w:rsidP="002871DD">
      <w:pPr>
        <w:jc w:val="right"/>
        <w:rPr>
          <w:rFonts w:ascii="Times New Roman" w:hAnsi="Times New Roman" w:cs="Times New Roman"/>
          <w:sz w:val="24"/>
          <w:szCs w:val="24"/>
        </w:rPr>
      </w:pPr>
      <w:r w:rsidRPr="00C3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DEFE7A8" w14:textId="77777777" w:rsidR="00463F47" w:rsidRDefault="00463F47" w:rsidP="002871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96DD0B" w14:textId="77777777" w:rsidR="00463F47" w:rsidRDefault="00463F47" w:rsidP="002871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AAADA3" w14:textId="77777777" w:rsidR="00463F47" w:rsidRDefault="00463F47" w:rsidP="002871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D41A5B" w14:textId="77777777" w:rsidR="00BB2E4C" w:rsidRDefault="00BB2E4C" w:rsidP="002871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041497" w14:textId="77777777" w:rsidR="00BB2E4C" w:rsidRDefault="00BB2E4C" w:rsidP="002871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69E54" w14:textId="77777777" w:rsidR="00410D7A" w:rsidRDefault="00410D7A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44BC35" w14:textId="77777777" w:rsidR="000C5910" w:rsidRDefault="000C5910" w:rsidP="00A27C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F4FFDD" w14:textId="77777777" w:rsidR="000C5910" w:rsidRDefault="000C5910" w:rsidP="00A27C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08AD7C" w14:textId="77777777" w:rsidR="000C5910" w:rsidRDefault="000C5910" w:rsidP="00A27C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F42C9C" w14:textId="77777777" w:rsidR="00A27CCF" w:rsidRPr="00C31289" w:rsidRDefault="00631129" w:rsidP="00A27C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0C5910">
        <w:rPr>
          <w:rFonts w:ascii="Times New Roman" w:hAnsi="Times New Roman" w:cs="Times New Roman"/>
          <w:sz w:val="24"/>
          <w:szCs w:val="24"/>
        </w:rPr>
        <w:t>8</w:t>
      </w:r>
      <w:r w:rsidR="00A27CCF">
        <w:rPr>
          <w:rFonts w:ascii="Times New Roman" w:hAnsi="Times New Roman" w:cs="Times New Roman"/>
          <w:sz w:val="24"/>
          <w:szCs w:val="24"/>
        </w:rPr>
        <w:t xml:space="preserve"> </w:t>
      </w:r>
      <w:r w:rsidR="00A27CCF" w:rsidRPr="00C31289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05605037" w14:textId="77777777" w:rsidR="00A27CCF" w:rsidRPr="00C31289" w:rsidRDefault="00A27CCF" w:rsidP="00A27CCF">
      <w:pPr>
        <w:jc w:val="right"/>
        <w:rPr>
          <w:rFonts w:ascii="Times New Roman" w:hAnsi="Times New Roman" w:cs="Times New Roman"/>
          <w:sz w:val="24"/>
          <w:szCs w:val="24"/>
        </w:rPr>
      </w:pPr>
      <w:r w:rsidRPr="00C3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1289">
        <w:rPr>
          <w:rFonts w:ascii="Times New Roman" w:hAnsi="Times New Roman" w:cs="Times New Roman"/>
          <w:sz w:val="24"/>
          <w:szCs w:val="24"/>
        </w:rPr>
        <w:t xml:space="preserve">от </w:t>
      </w:r>
      <w:r w:rsidR="000C5910">
        <w:rPr>
          <w:rFonts w:ascii="Times New Roman" w:hAnsi="Times New Roman" w:cs="Times New Roman"/>
          <w:sz w:val="24"/>
          <w:szCs w:val="24"/>
        </w:rPr>
        <w:t>11</w:t>
      </w:r>
      <w:r w:rsidR="008057C4">
        <w:rPr>
          <w:rFonts w:ascii="Times New Roman" w:hAnsi="Times New Roman" w:cs="Times New Roman"/>
          <w:sz w:val="24"/>
          <w:szCs w:val="24"/>
        </w:rPr>
        <w:t>.0</w:t>
      </w:r>
      <w:r w:rsidR="000C5910">
        <w:rPr>
          <w:rFonts w:ascii="Times New Roman" w:hAnsi="Times New Roman" w:cs="Times New Roman"/>
          <w:sz w:val="24"/>
          <w:szCs w:val="24"/>
        </w:rPr>
        <w:t>1</w:t>
      </w:r>
      <w:r w:rsidRPr="00C31289">
        <w:rPr>
          <w:rFonts w:ascii="Times New Roman" w:hAnsi="Times New Roman" w:cs="Times New Roman"/>
          <w:sz w:val="24"/>
          <w:szCs w:val="24"/>
        </w:rPr>
        <w:t>.20</w:t>
      </w:r>
      <w:r w:rsidR="000C5910">
        <w:rPr>
          <w:rFonts w:ascii="Times New Roman" w:hAnsi="Times New Roman" w:cs="Times New Roman"/>
          <w:sz w:val="24"/>
          <w:szCs w:val="24"/>
        </w:rPr>
        <w:t>21</w:t>
      </w:r>
      <w:r w:rsidR="008057C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5910">
        <w:rPr>
          <w:rFonts w:ascii="Times New Roman" w:hAnsi="Times New Roman" w:cs="Times New Roman"/>
          <w:sz w:val="24"/>
          <w:szCs w:val="24"/>
        </w:rPr>
        <w:t>1</w:t>
      </w:r>
    </w:p>
    <w:p w14:paraId="5AF2050D" w14:textId="77777777" w:rsidR="00151AE4" w:rsidRDefault="00151AE4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B8B0F9" w14:textId="77777777" w:rsidR="00151AE4" w:rsidRDefault="00151AE4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69ED7C" w14:textId="77777777" w:rsidR="00151AE4" w:rsidRDefault="00151AE4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C8B49D" w14:textId="77777777" w:rsidR="00151AE4" w:rsidRDefault="00151AE4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C5F3ED" w14:textId="77777777" w:rsidR="00A27CCF" w:rsidRPr="00FB322D" w:rsidRDefault="00A27CCF" w:rsidP="00A27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2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признания и отражения в учете и </w:t>
      </w:r>
      <w:r w:rsidRPr="00891200">
        <w:rPr>
          <w:rFonts w:ascii="Times New Roman" w:hAnsi="Times New Roman" w:cs="Times New Roman"/>
          <w:b/>
          <w:bCs/>
          <w:sz w:val="24"/>
          <w:szCs w:val="24"/>
        </w:rPr>
        <w:t>бухгалтерской</w:t>
      </w:r>
      <w:r w:rsidRPr="00FB322D">
        <w:rPr>
          <w:rFonts w:ascii="Times New Roman" w:hAnsi="Times New Roman" w:cs="Times New Roman"/>
          <w:b/>
          <w:bCs/>
          <w:sz w:val="24"/>
          <w:szCs w:val="24"/>
        </w:rPr>
        <w:t xml:space="preserve"> отчетности</w:t>
      </w:r>
      <w:r w:rsidRPr="00FB322D">
        <w:rPr>
          <w:rFonts w:ascii="Times New Roman" w:hAnsi="Times New Roman" w:cs="Times New Roman"/>
          <w:b/>
          <w:bCs/>
          <w:sz w:val="24"/>
          <w:szCs w:val="24"/>
        </w:rPr>
        <w:br/>
        <w:t>событий после отчетной даты</w:t>
      </w:r>
    </w:p>
    <w:p w14:paraId="0E2BC5E9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 </w:t>
      </w:r>
    </w:p>
    <w:p w14:paraId="405423F5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 xml:space="preserve">1. 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оказали (могут оказать) влияние на финансовое состояние, движение денег или результаты </w:t>
      </w:r>
      <w:r w:rsidRPr="00FB322D">
        <w:rPr>
          <w:rFonts w:ascii="Times New Roman" w:hAnsi="Times New Roman" w:cs="Times New Roman"/>
          <w:sz w:val="24"/>
          <w:szCs w:val="24"/>
        </w:rPr>
        <w:lastRenderedPageBreak/>
        <w:t>деятельности учреждения и произошли в период между отчетной датой и датой подписания бухгалтерской (финансовой) отчетности (далее – События).</w:t>
      </w:r>
    </w:p>
    <w:p w14:paraId="76F43D33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Главный бухгалтер учреждения самостоятельно принимает решение о существенности фактов хозяйственной жизни.</w:t>
      </w:r>
    </w:p>
    <w:p w14:paraId="12DCCD82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 </w:t>
      </w:r>
    </w:p>
    <w:p w14:paraId="3BC4B0FE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2. Событиями после отчетной даты признаются:</w:t>
      </w:r>
    </w:p>
    <w:p w14:paraId="03C6E608" w14:textId="77777777" w:rsidR="00A27CCF" w:rsidRPr="00FB322D" w:rsidRDefault="00A27CCF" w:rsidP="00A27CC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2.1. События, которые подтверждают существовавшие на отчетную дату хозяйственные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D">
        <w:rPr>
          <w:rFonts w:ascii="Times New Roman" w:hAnsi="Times New Roman" w:cs="Times New Roman"/>
          <w:sz w:val="24"/>
          <w:szCs w:val="24"/>
        </w:rPr>
        <w:t>учреждения:</w:t>
      </w:r>
      <w:r w:rsidRPr="00FB322D">
        <w:rPr>
          <w:rFonts w:ascii="Times New Roman" w:hAnsi="Times New Roman" w:cs="Times New Roman"/>
          <w:sz w:val="24"/>
          <w:szCs w:val="24"/>
        </w:rPr>
        <w:br/>
        <w:t>– получение свидетельства о получении (прекращении) права на имущество, в случае когда документы на регистрацию были поданы в отчетном году, а свидетельство получено в следующем;</w:t>
      </w:r>
      <w:r w:rsidRPr="00FB322D">
        <w:rPr>
          <w:rFonts w:ascii="Times New Roman" w:hAnsi="Times New Roman" w:cs="Times New Roman"/>
          <w:sz w:val="24"/>
          <w:szCs w:val="24"/>
        </w:rPr>
        <w:br/>
        <w:t>– ликвидация дебитора (кредитора), объявление его банкротом, что влечет последующее списание дебиторской (кредиторской) задолженности;</w:t>
      </w:r>
      <w:r w:rsidRPr="00FB322D">
        <w:rPr>
          <w:rFonts w:ascii="Times New Roman" w:hAnsi="Times New Roman" w:cs="Times New Roman"/>
          <w:sz w:val="24"/>
          <w:szCs w:val="24"/>
        </w:rPr>
        <w:br/>
        <w:t>– признание неплатежеспособным физического лица, являющегося дебитором учреждения, или его смерть;</w:t>
      </w:r>
      <w:r w:rsidRPr="00FB322D">
        <w:rPr>
          <w:rFonts w:ascii="Times New Roman" w:hAnsi="Times New Roman" w:cs="Times New Roman"/>
          <w:sz w:val="24"/>
          <w:szCs w:val="24"/>
        </w:rPr>
        <w:br/>
        <w:t>– признание факта смерти физического лица, перед которым учреждение имеет кредиторскую задолженность;</w:t>
      </w:r>
      <w:r w:rsidRPr="00FB322D">
        <w:rPr>
          <w:rFonts w:ascii="Times New Roman" w:hAnsi="Times New Roman" w:cs="Times New Roman"/>
          <w:sz w:val="24"/>
          <w:szCs w:val="24"/>
        </w:rPr>
        <w:br/>
        <w:t>– получение от страховой организации документов, устанавливающих или уточняющих размер страхового возмещения, по страховому случаю, произошедшему в отчетном периоде;</w:t>
      </w:r>
      <w:r w:rsidRPr="00FB322D">
        <w:rPr>
          <w:rFonts w:ascii="Times New Roman" w:hAnsi="Times New Roman" w:cs="Times New Roman"/>
          <w:sz w:val="24"/>
          <w:szCs w:val="24"/>
        </w:rPr>
        <w:br/>
        <w:t>– обнаружение бухгалтерской ошибки, нарушений законодательства, которые влекут искажение отчетности;</w:t>
      </w:r>
      <w:r w:rsidRPr="00FB322D">
        <w:rPr>
          <w:rFonts w:ascii="Times New Roman" w:hAnsi="Times New Roman" w:cs="Times New Roman"/>
          <w:sz w:val="24"/>
          <w:szCs w:val="24"/>
        </w:rPr>
        <w:br/>
        <w:t>– возникновение обязательств или денежных прав, связанных с завершением судебного производства.</w:t>
      </w:r>
    </w:p>
    <w:p w14:paraId="007367A6" w14:textId="77777777" w:rsidR="00A27CCF" w:rsidRPr="00FB322D" w:rsidRDefault="00A27CCF" w:rsidP="00A27CC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2.2. Другие события, которые подтверждают условия хозяйственной деятельности, существовавшие на отчетную дату, или указывают на обстоятельства, существовавшие на отчетную дату;</w:t>
      </w:r>
      <w:r w:rsidRPr="00FB322D">
        <w:rPr>
          <w:rFonts w:ascii="Times New Roman" w:hAnsi="Times New Roman" w:cs="Times New Roman"/>
          <w:sz w:val="24"/>
          <w:szCs w:val="24"/>
        </w:rPr>
        <w:br/>
        <w:t>события, которые свидетельствуют о возникших после отчетной даты хозяйственных условиях учреждения:</w:t>
      </w:r>
      <w:r w:rsidRPr="00FB322D">
        <w:rPr>
          <w:rFonts w:ascii="Times New Roman" w:hAnsi="Times New Roman" w:cs="Times New Roman"/>
          <w:sz w:val="24"/>
          <w:szCs w:val="24"/>
        </w:rPr>
        <w:br/>
        <w:t>– изменение кадастровой стоимости нефинансовых активов;</w:t>
      </w:r>
      <w:r w:rsidRPr="00FB322D">
        <w:rPr>
          <w:rFonts w:ascii="Times New Roman" w:hAnsi="Times New Roman" w:cs="Times New Roman"/>
          <w:sz w:val="24"/>
          <w:szCs w:val="24"/>
        </w:rPr>
        <w:br/>
        <w:t>– поступление и выбытие активов, в том числе по результатам инвентаризации перед годовой отчетностью;</w:t>
      </w:r>
      <w:r w:rsidRPr="00FB322D">
        <w:rPr>
          <w:rFonts w:ascii="Times New Roman" w:hAnsi="Times New Roman" w:cs="Times New Roman"/>
          <w:sz w:val="24"/>
          <w:szCs w:val="24"/>
        </w:rPr>
        <w:br/>
        <w:t>– пожар, авария, стихийное бедствие, другая чрезвычайная ситуация, из-за которой уничтожена значительная часть имущества учреждения;</w:t>
      </w:r>
      <w:r w:rsidRPr="00FB322D">
        <w:rPr>
          <w:rFonts w:ascii="Times New Roman" w:hAnsi="Times New Roman" w:cs="Times New Roman"/>
          <w:sz w:val="24"/>
          <w:szCs w:val="24"/>
        </w:rPr>
        <w:br/>
        <w:t>– изменение величины активов и (или) обязательств, произошедшее в результате изменения после отчетной даты курсов иностранных валют;</w:t>
      </w:r>
      <w:r w:rsidRPr="00FB322D">
        <w:rPr>
          <w:rFonts w:ascii="Times New Roman" w:hAnsi="Times New Roman" w:cs="Times New Roman"/>
          <w:sz w:val="24"/>
          <w:szCs w:val="24"/>
        </w:rPr>
        <w:br/>
        <w:t>– начало судебного производства, связанного исключительно с событиями, произошедшими после отчетной даты.</w:t>
      </w:r>
    </w:p>
    <w:p w14:paraId="665BFB42" w14:textId="77777777" w:rsidR="00A27CCF" w:rsidRPr="00FB322D" w:rsidRDefault="00A27CCF" w:rsidP="00A27C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…</w:t>
      </w:r>
    </w:p>
    <w:p w14:paraId="71C2F668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 </w:t>
      </w:r>
    </w:p>
    <w:p w14:paraId="5F73DA82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3. Событие отражается в учете и отчетности за отчетный период в следующем порядке.</w:t>
      </w:r>
    </w:p>
    <w:p w14:paraId="7A928843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 </w:t>
      </w:r>
    </w:p>
    <w:p w14:paraId="628266C7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14:paraId="3FADC49F" w14:textId="77777777" w:rsidR="00A27CCF" w:rsidRPr="00FB322D" w:rsidRDefault="00A27CCF" w:rsidP="00A27CC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 xml:space="preserve">дополнительная бухгалтерская запись, которая отражает это событие, </w:t>
      </w:r>
    </w:p>
    <w:p w14:paraId="085CE9EC" w14:textId="77777777" w:rsidR="00A27CCF" w:rsidRPr="00FB322D" w:rsidRDefault="00A27CCF" w:rsidP="00A27CCF">
      <w:pPr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14:paraId="6F86B442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14:paraId="1DBE4AA7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14:paraId="2842BA1E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2EAD563" w14:textId="77777777" w:rsidR="00A27CCF" w:rsidRPr="00FB322D" w:rsidRDefault="00A27CCF" w:rsidP="00A27CCF">
      <w:pPr>
        <w:rPr>
          <w:rFonts w:ascii="Times New Roman" w:hAnsi="Times New Roman" w:cs="Times New Roman"/>
          <w:sz w:val="24"/>
          <w:szCs w:val="24"/>
        </w:rPr>
      </w:pPr>
      <w:r w:rsidRPr="00FB322D">
        <w:rPr>
          <w:rFonts w:ascii="Times New Roman" w:hAnsi="Times New Roman" w:cs="Times New Roman"/>
          <w:sz w:val="24"/>
          <w:szCs w:val="24"/>
        </w:rPr>
        <w:t>3.2. Событие, свидетельствующего о возникших после отчетной даты хозяйственных условиях,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14:paraId="2608EB31" w14:textId="77777777" w:rsidR="00A27CCF" w:rsidRPr="00FB322D" w:rsidRDefault="00A27CCF" w:rsidP="00A27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3F33816E" w14:textId="77777777" w:rsidR="00A27CCF" w:rsidRPr="00FB322D" w:rsidRDefault="00A27CCF" w:rsidP="00A27CCF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35F92F81" w14:textId="77777777" w:rsidR="00A27CCF" w:rsidRDefault="00A27CCF" w:rsidP="00A2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039D6" w14:textId="77777777" w:rsidR="00A27CCF" w:rsidRDefault="00A27CCF" w:rsidP="00A27CCF"/>
    <w:p w14:paraId="24D795A5" w14:textId="77777777" w:rsidR="00A27CCF" w:rsidRDefault="00A27CCF" w:rsidP="00A27CCF"/>
    <w:p w14:paraId="7D9498AE" w14:textId="77777777" w:rsidR="00A27CCF" w:rsidRDefault="00A27CCF" w:rsidP="00A27CCF"/>
    <w:p w14:paraId="48B23ED3" w14:textId="77777777" w:rsidR="00151AE4" w:rsidRDefault="00151AE4" w:rsidP="00A27CC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2108FA" w14:textId="77777777" w:rsidR="00151AE4" w:rsidRDefault="00151AE4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626758" w14:textId="77777777" w:rsidR="00151AE4" w:rsidRDefault="00151AE4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234CA5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404030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EB6128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FB0EC7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72BA91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6C1115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D84C9E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FFF1CA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EB822F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E40EF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3DCDF8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135EF6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2EE23B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A9A342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E9132A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90F338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CF97B1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FB2DF5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1EBC83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32C362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7E5F9D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270226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8A25CE" w14:textId="77777777" w:rsidR="00631129" w:rsidRDefault="00631129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D8F394" w14:textId="77777777" w:rsidR="000C5910" w:rsidRDefault="000C5910" w:rsidP="006311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0540E6" w14:textId="77777777" w:rsidR="000C5910" w:rsidRDefault="000C5910" w:rsidP="006311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9759A6" w14:textId="77777777" w:rsidR="000C5910" w:rsidRDefault="000C5910" w:rsidP="006311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570196" w14:textId="77777777" w:rsidR="000C5910" w:rsidRDefault="000C5910" w:rsidP="006311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E48785" w14:textId="77777777" w:rsidR="00631129" w:rsidRPr="00631129" w:rsidRDefault="00631129" w:rsidP="00631129">
      <w:pPr>
        <w:jc w:val="right"/>
        <w:rPr>
          <w:rFonts w:ascii="Times New Roman" w:hAnsi="Times New Roman" w:cs="Times New Roman"/>
          <w:sz w:val="24"/>
          <w:szCs w:val="24"/>
        </w:rPr>
      </w:pPr>
      <w:r w:rsidRPr="00631129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0C5910">
        <w:rPr>
          <w:rFonts w:ascii="Times New Roman" w:hAnsi="Times New Roman" w:cs="Times New Roman"/>
          <w:sz w:val="24"/>
          <w:szCs w:val="24"/>
        </w:rPr>
        <w:t>9</w:t>
      </w:r>
      <w:r w:rsidRPr="00631129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482FE3B7" w14:textId="77777777" w:rsidR="00631129" w:rsidRPr="00631129" w:rsidRDefault="00631129" w:rsidP="00631129">
      <w:pPr>
        <w:jc w:val="right"/>
        <w:rPr>
          <w:rFonts w:ascii="Times New Roman" w:hAnsi="Times New Roman" w:cs="Times New Roman"/>
          <w:sz w:val="24"/>
          <w:szCs w:val="24"/>
        </w:rPr>
      </w:pPr>
      <w:r w:rsidRPr="00631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057C4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0C5910">
        <w:rPr>
          <w:rFonts w:ascii="Times New Roman" w:hAnsi="Times New Roman" w:cs="Times New Roman"/>
          <w:sz w:val="24"/>
          <w:szCs w:val="24"/>
        </w:rPr>
        <w:t>11</w:t>
      </w:r>
      <w:r w:rsidR="008057C4">
        <w:rPr>
          <w:rFonts w:ascii="Times New Roman" w:hAnsi="Times New Roman" w:cs="Times New Roman"/>
          <w:sz w:val="24"/>
          <w:szCs w:val="24"/>
        </w:rPr>
        <w:t>.0</w:t>
      </w:r>
      <w:r w:rsidR="000C5910">
        <w:rPr>
          <w:rFonts w:ascii="Times New Roman" w:hAnsi="Times New Roman" w:cs="Times New Roman"/>
          <w:sz w:val="24"/>
          <w:szCs w:val="24"/>
        </w:rPr>
        <w:t>1</w:t>
      </w:r>
      <w:r w:rsidR="008057C4">
        <w:rPr>
          <w:rFonts w:ascii="Times New Roman" w:hAnsi="Times New Roman" w:cs="Times New Roman"/>
          <w:sz w:val="24"/>
          <w:szCs w:val="24"/>
        </w:rPr>
        <w:t>.20</w:t>
      </w:r>
      <w:r w:rsidR="000C5910">
        <w:rPr>
          <w:rFonts w:ascii="Times New Roman" w:hAnsi="Times New Roman" w:cs="Times New Roman"/>
          <w:sz w:val="24"/>
          <w:szCs w:val="24"/>
        </w:rPr>
        <w:t>21</w:t>
      </w:r>
      <w:r w:rsidR="008057C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5910">
        <w:rPr>
          <w:rFonts w:ascii="Times New Roman" w:hAnsi="Times New Roman" w:cs="Times New Roman"/>
          <w:sz w:val="24"/>
          <w:szCs w:val="24"/>
        </w:rPr>
        <w:t>1</w:t>
      </w:r>
    </w:p>
    <w:p w14:paraId="703FBA9F" w14:textId="77777777" w:rsidR="00631129" w:rsidRDefault="00631129" w:rsidP="006311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E7491E" w14:textId="77777777" w:rsidR="000C5910" w:rsidRPr="00631129" w:rsidRDefault="000C5910" w:rsidP="0063112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819"/>
        <w:gridCol w:w="2552"/>
      </w:tblGrid>
      <w:tr w:rsidR="00631129" w:rsidRPr="00631129" w14:paraId="567DF7FA" w14:textId="77777777" w:rsidTr="00C775D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227" w:type="dxa"/>
          </w:tcPr>
          <w:p w14:paraId="5EECD857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Подстатья, на ко-</w:t>
            </w:r>
          </w:p>
          <w:p w14:paraId="3F3476A5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торую относится</w:t>
            </w:r>
          </w:p>
          <w:p w14:paraId="5AB86724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стои-</w:t>
            </w:r>
          </w:p>
          <w:p w14:paraId="6F59A9B1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 (340 КОСГУ</w:t>
            </w:r>
          </w:p>
          <w:p w14:paraId="5DCFCE6E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расшифровка)</w:t>
            </w:r>
          </w:p>
        </w:tc>
        <w:tc>
          <w:tcPr>
            <w:tcW w:w="4819" w:type="dxa"/>
          </w:tcPr>
          <w:p w14:paraId="082F37CB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Отражаемые расходы </w:t>
            </w:r>
          </w:p>
        </w:tc>
        <w:tc>
          <w:tcPr>
            <w:tcW w:w="2552" w:type="dxa"/>
          </w:tcPr>
          <w:p w14:paraId="167C1475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Подстатья, на</w:t>
            </w:r>
          </w:p>
          <w:p w14:paraId="31297857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которую относится</w:t>
            </w:r>
          </w:p>
          <w:p w14:paraId="1EFA5F0D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стои-</w:t>
            </w:r>
          </w:p>
          <w:p w14:paraId="061D271B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 (440 КОСГУ</w:t>
            </w:r>
          </w:p>
          <w:p w14:paraId="2771DED2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расшифровка)</w:t>
            </w:r>
          </w:p>
        </w:tc>
      </w:tr>
      <w:tr w:rsidR="00631129" w:rsidRPr="00631129" w14:paraId="037EC729" w14:textId="77777777" w:rsidTr="00C775D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227" w:type="dxa"/>
          </w:tcPr>
          <w:p w14:paraId="399F1BEB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341 «Увеличение стоимости </w:t>
            </w:r>
          </w:p>
          <w:p w14:paraId="27FEE801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 препаратов </w:t>
            </w:r>
          </w:p>
          <w:p w14:paraId="79173BD6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материалов, применяемых </w:t>
            </w:r>
          </w:p>
          <w:p w14:paraId="0B5F79E8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медицинских целях» </w:t>
            </w:r>
          </w:p>
        </w:tc>
        <w:tc>
          <w:tcPr>
            <w:tcW w:w="4819" w:type="dxa"/>
          </w:tcPr>
          <w:p w14:paraId="68D461D1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приобретение (изготовление) лекарственных препаратов и материалов, применяемых в медицинских целях </w:t>
            </w:r>
          </w:p>
        </w:tc>
        <w:tc>
          <w:tcPr>
            <w:tcW w:w="2552" w:type="dxa"/>
          </w:tcPr>
          <w:p w14:paraId="36B97308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631129" w:rsidRPr="00631129" w14:paraId="24FC588C" w14:textId="77777777" w:rsidTr="00C775D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227" w:type="dxa"/>
          </w:tcPr>
          <w:p w14:paraId="31AB2DC9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342 «Увеличение стоимости </w:t>
            </w:r>
          </w:p>
          <w:p w14:paraId="0F085336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питания» </w:t>
            </w:r>
          </w:p>
        </w:tc>
        <w:tc>
          <w:tcPr>
            <w:tcW w:w="4819" w:type="dxa"/>
          </w:tcPr>
          <w:p w14:paraId="4D6CF444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приобретение (изготовление) продуктов питания, в том числе продовольственных пайков, молочных смесей, лечебно-профилактического питания, иных продуктов питания </w:t>
            </w:r>
          </w:p>
        </w:tc>
        <w:tc>
          <w:tcPr>
            <w:tcW w:w="2552" w:type="dxa"/>
          </w:tcPr>
          <w:p w14:paraId="67E3B0A3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631129" w:rsidRPr="00631129" w14:paraId="375EE804" w14:textId="77777777" w:rsidTr="00C775D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27" w:type="dxa"/>
          </w:tcPr>
          <w:p w14:paraId="7FDDCBF2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343 </w:t>
            </w: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горюче-смазочных </w:t>
            </w:r>
          </w:p>
          <w:p w14:paraId="7AE601FD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материалов» </w:t>
            </w:r>
          </w:p>
        </w:tc>
        <w:tc>
          <w:tcPr>
            <w:tcW w:w="4819" w:type="dxa"/>
          </w:tcPr>
          <w:p w14:paraId="64E74982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приобретение (изготовление) горюче-смазочных материалов, в том числе всех видов топлива и горючего, смазочных материалов </w:t>
            </w:r>
          </w:p>
        </w:tc>
        <w:tc>
          <w:tcPr>
            <w:tcW w:w="2552" w:type="dxa"/>
          </w:tcPr>
          <w:p w14:paraId="17FBF125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631129" w:rsidRPr="00631129" w14:paraId="1065537B" w14:textId="77777777" w:rsidTr="00C775D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227" w:type="dxa"/>
          </w:tcPr>
          <w:p w14:paraId="4EF7B78C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344 «Увеличение стоимости </w:t>
            </w:r>
          </w:p>
          <w:p w14:paraId="10494463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материалов» </w:t>
            </w:r>
          </w:p>
        </w:tc>
        <w:tc>
          <w:tcPr>
            <w:tcW w:w="4819" w:type="dxa"/>
          </w:tcPr>
          <w:p w14:paraId="65D14B3A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 </w:t>
            </w:r>
          </w:p>
        </w:tc>
        <w:tc>
          <w:tcPr>
            <w:tcW w:w="2552" w:type="dxa"/>
          </w:tcPr>
          <w:p w14:paraId="293FD1EE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631129" w:rsidRPr="00631129" w14:paraId="0AD46088" w14:textId="77777777" w:rsidTr="00C775DF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3227" w:type="dxa"/>
          </w:tcPr>
          <w:p w14:paraId="1A405C1E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345 «Увеличение стоимости </w:t>
            </w:r>
          </w:p>
          <w:p w14:paraId="321ABAD9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мягкого инвентаря» </w:t>
            </w:r>
          </w:p>
        </w:tc>
        <w:tc>
          <w:tcPr>
            <w:tcW w:w="4819" w:type="dxa"/>
          </w:tcPr>
          <w:p w14:paraId="467EE967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гражданскую оборону (специальной одежды, специальной обуви и предохранительных приспособлений – 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 </w:t>
            </w:r>
          </w:p>
        </w:tc>
        <w:tc>
          <w:tcPr>
            <w:tcW w:w="2552" w:type="dxa"/>
          </w:tcPr>
          <w:p w14:paraId="0DCCF4B4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31129" w:rsidRPr="00631129" w14:paraId="2844AF65" w14:textId="77777777" w:rsidTr="00C775DF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3227" w:type="dxa"/>
          </w:tcPr>
          <w:p w14:paraId="1087EB4B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346 «Увеличение стоимости </w:t>
            </w:r>
          </w:p>
          <w:p w14:paraId="495A6454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прочих оборотных запасов </w:t>
            </w:r>
          </w:p>
          <w:p w14:paraId="2BC7BA51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(материалов)» </w:t>
            </w:r>
          </w:p>
        </w:tc>
        <w:tc>
          <w:tcPr>
            <w:tcW w:w="4819" w:type="dxa"/>
          </w:tcPr>
          <w:p w14:paraId="28437A10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приобретение (изготовление) прочих объектов, относящихся к материальным запасам, в том числе: </w:t>
            </w:r>
          </w:p>
          <w:p w14:paraId="3FAE79F9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–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 п.; </w:t>
            </w:r>
          </w:p>
          <w:p w14:paraId="238A2E35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– спецоборудования для научно-исследовательских и опытно-конструкторских работ; </w:t>
            </w:r>
          </w:p>
          <w:p w14:paraId="071B7E8D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– кухонного инвентаря; </w:t>
            </w:r>
          </w:p>
          <w:p w14:paraId="44D28BCA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– кормов, средств ухода, </w:t>
            </w:r>
            <w:r w:rsidRPr="00631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дрессировки, экипировки животных; </w:t>
            </w:r>
          </w:p>
          <w:p w14:paraId="5C49906F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– материальных запасов в составе имущества казны, в том </w:t>
            </w:r>
          </w:p>
          <w:p w14:paraId="0D36DA2E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числе входящих в государственный материальный резерв; </w:t>
            </w:r>
          </w:p>
          <w:p w14:paraId="0C5CC0C0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– бланочной продукции (за исключением бланков строгой </w:t>
            </w:r>
          </w:p>
          <w:p w14:paraId="5D5B3567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>отчетности)</w:t>
            </w:r>
          </w:p>
          <w:p w14:paraId="0F1C9E57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F334FD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</w:t>
            </w:r>
          </w:p>
        </w:tc>
      </w:tr>
      <w:tr w:rsidR="00631129" w:rsidRPr="00631129" w14:paraId="056AB3D9" w14:textId="77777777" w:rsidTr="00C77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53A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347 </w:t>
            </w: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материальных запасов </w:t>
            </w:r>
          </w:p>
          <w:p w14:paraId="7BE33378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для целей капитальных </w:t>
            </w:r>
          </w:p>
          <w:p w14:paraId="563A771B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вложений»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209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приобретение (изготовление) всех видов материалов, включая строительные материалы, для целей капитальных вложений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3FA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631129" w:rsidRPr="00631129" w14:paraId="31165E84" w14:textId="77777777" w:rsidTr="00C77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DE2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349 </w:t>
            </w: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прочих материальных </w:t>
            </w:r>
          </w:p>
          <w:p w14:paraId="448CEDD4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запасов однократного </w:t>
            </w:r>
          </w:p>
          <w:p w14:paraId="6D8CB8FA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C4A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на приобретение (изготовление) прочих объектов, относящихся к материальным запасам однократного применения: </w:t>
            </w:r>
          </w:p>
          <w:p w14:paraId="2692CB43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1) приобретение (изготовление) подарочной и сувенирной </w:t>
            </w:r>
          </w:p>
          <w:p w14:paraId="688C7DCA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не предназначенной для дальнейшей перепродажи, в том числе: </w:t>
            </w:r>
          </w:p>
          <w:p w14:paraId="70C28DEA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– поздравительных открыток и вкладышей к ним; </w:t>
            </w:r>
          </w:p>
          <w:p w14:paraId="72CB3A8C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– приветственных адресов, почетных грамот, благодарственных писем, дипломов и удостоверений лауреатов конкурсов для награждения и т. п.; </w:t>
            </w:r>
          </w:p>
          <w:p w14:paraId="79920677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– цветов; </w:t>
            </w:r>
          </w:p>
          <w:p w14:paraId="720EFBF0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2) приобретение (изготовление) специальной продукции; </w:t>
            </w:r>
          </w:p>
          <w:p w14:paraId="43E41801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3) приобретение (изготовление) бланков строгой отчетности; </w:t>
            </w:r>
          </w:p>
          <w:p w14:paraId="2079B4E8" w14:textId="77777777" w:rsidR="00631129" w:rsidRPr="00631129" w:rsidRDefault="00631129" w:rsidP="006311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 xml:space="preserve">4) приобретение бутилированной питьевой воды, если у организации отсутствует система централизованного питьевого водоснабжения либо органом санитарно-эпидемиологического надзора или лабораторией организации, эксплуатирующей системы водоснабжения, выдано заключение о признании воды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A40" w14:textId="77777777" w:rsidR="00631129" w:rsidRPr="00631129" w:rsidRDefault="00631129" w:rsidP="00631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12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</w:tbl>
    <w:p w14:paraId="4234ABC5" w14:textId="77777777" w:rsidR="00151AE4" w:rsidRDefault="00151AE4" w:rsidP="00855D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51AE4" w:rsidSect="00F53B92">
      <w:pgSz w:w="11906" w:h="16838"/>
      <w:pgMar w:top="567" w:right="851" w:bottom="851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oxima Nova Rg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36D"/>
    <w:multiLevelType w:val="hybridMultilevel"/>
    <w:tmpl w:val="C25CDAAC"/>
    <w:lvl w:ilvl="0" w:tplc="8B42F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732223"/>
    <w:multiLevelType w:val="hybridMultilevel"/>
    <w:tmpl w:val="A992BB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75E2"/>
    <w:multiLevelType w:val="hybridMultilevel"/>
    <w:tmpl w:val="308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76DE"/>
    <w:multiLevelType w:val="hybridMultilevel"/>
    <w:tmpl w:val="75966CD6"/>
    <w:lvl w:ilvl="0" w:tplc="C638DAB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A5C"/>
    <w:multiLevelType w:val="multilevel"/>
    <w:tmpl w:val="EDACA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474150BB"/>
    <w:multiLevelType w:val="hybridMultilevel"/>
    <w:tmpl w:val="9CAE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6239BF"/>
    <w:multiLevelType w:val="hybridMultilevel"/>
    <w:tmpl w:val="9A2E50E4"/>
    <w:lvl w:ilvl="0" w:tplc="93326AE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AF63366"/>
    <w:multiLevelType w:val="hybridMultilevel"/>
    <w:tmpl w:val="F7D2BD28"/>
    <w:lvl w:ilvl="0" w:tplc="4508C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3D05627"/>
    <w:multiLevelType w:val="multilevel"/>
    <w:tmpl w:val="CD3854DC"/>
    <w:lvl w:ilvl="0">
      <w:start w:val="1"/>
      <w:numFmt w:val="decimal"/>
      <w:lvlText w:val="%1."/>
      <w:lvlJc w:val="left"/>
      <w:pPr>
        <w:tabs>
          <w:tab w:val="num" w:pos="406"/>
        </w:tabs>
        <w:ind w:left="406" w:hanging="4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6"/>
        </w:tabs>
        <w:ind w:left="1126" w:hanging="40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39"/>
    <w:rsid w:val="0002730E"/>
    <w:rsid w:val="0005198F"/>
    <w:rsid w:val="00052951"/>
    <w:rsid w:val="00073EBE"/>
    <w:rsid w:val="00084268"/>
    <w:rsid w:val="00090732"/>
    <w:rsid w:val="00091AAF"/>
    <w:rsid w:val="000A4352"/>
    <w:rsid w:val="000A57F9"/>
    <w:rsid w:val="000B0FE7"/>
    <w:rsid w:val="000B4FF4"/>
    <w:rsid w:val="000B5217"/>
    <w:rsid w:val="000C5910"/>
    <w:rsid w:val="000C6B7E"/>
    <w:rsid w:val="000D3FC5"/>
    <w:rsid w:val="000F239B"/>
    <w:rsid w:val="000F47AF"/>
    <w:rsid w:val="00104564"/>
    <w:rsid w:val="00105671"/>
    <w:rsid w:val="001151EB"/>
    <w:rsid w:val="001175EF"/>
    <w:rsid w:val="00125BEA"/>
    <w:rsid w:val="00151446"/>
    <w:rsid w:val="00151AE4"/>
    <w:rsid w:val="00152E5A"/>
    <w:rsid w:val="001637D7"/>
    <w:rsid w:val="001672BE"/>
    <w:rsid w:val="00167B01"/>
    <w:rsid w:val="00183B0A"/>
    <w:rsid w:val="001844AC"/>
    <w:rsid w:val="0019030F"/>
    <w:rsid w:val="001B4532"/>
    <w:rsid w:val="001C7984"/>
    <w:rsid w:val="001E06EA"/>
    <w:rsid w:val="001E2E4C"/>
    <w:rsid w:val="001E332F"/>
    <w:rsid w:val="001F0084"/>
    <w:rsid w:val="001F23BA"/>
    <w:rsid w:val="0020085F"/>
    <w:rsid w:val="00203D6F"/>
    <w:rsid w:val="00204ED0"/>
    <w:rsid w:val="00230087"/>
    <w:rsid w:val="00237338"/>
    <w:rsid w:val="0024458B"/>
    <w:rsid w:val="00251644"/>
    <w:rsid w:val="0025420E"/>
    <w:rsid w:val="00257DFB"/>
    <w:rsid w:val="0026773E"/>
    <w:rsid w:val="00272459"/>
    <w:rsid w:val="002820E9"/>
    <w:rsid w:val="002871DD"/>
    <w:rsid w:val="002950DE"/>
    <w:rsid w:val="002954F2"/>
    <w:rsid w:val="002A164C"/>
    <w:rsid w:val="002A3AAC"/>
    <w:rsid w:val="002C10C4"/>
    <w:rsid w:val="002C3EE1"/>
    <w:rsid w:val="002C4448"/>
    <w:rsid w:val="002C4509"/>
    <w:rsid w:val="002D5FA6"/>
    <w:rsid w:val="002E1268"/>
    <w:rsid w:val="002E2F4E"/>
    <w:rsid w:val="002E658F"/>
    <w:rsid w:val="002F12F8"/>
    <w:rsid w:val="00300225"/>
    <w:rsid w:val="00302400"/>
    <w:rsid w:val="003065F0"/>
    <w:rsid w:val="00306DE8"/>
    <w:rsid w:val="003106C6"/>
    <w:rsid w:val="003114F4"/>
    <w:rsid w:val="00320519"/>
    <w:rsid w:val="00331B3F"/>
    <w:rsid w:val="00353D04"/>
    <w:rsid w:val="00356D17"/>
    <w:rsid w:val="00357497"/>
    <w:rsid w:val="00360B02"/>
    <w:rsid w:val="003827FB"/>
    <w:rsid w:val="00383FAB"/>
    <w:rsid w:val="00390AF8"/>
    <w:rsid w:val="00396A5E"/>
    <w:rsid w:val="003A0539"/>
    <w:rsid w:val="003B1CFF"/>
    <w:rsid w:val="003C4149"/>
    <w:rsid w:val="003C6AE5"/>
    <w:rsid w:val="003C791C"/>
    <w:rsid w:val="003D3EDA"/>
    <w:rsid w:val="003D6ADA"/>
    <w:rsid w:val="003D765D"/>
    <w:rsid w:val="003E4EE3"/>
    <w:rsid w:val="003E561B"/>
    <w:rsid w:val="003E6D99"/>
    <w:rsid w:val="003F2FD2"/>
    <w:rsid w:val="003F533F"/>
    <w:rsid w:val="00400B00"/>
    <w:rsid w:val="00401425"/>
    <w:rsid w:val="00404AFE"/>
    <w:rsid w:val="00410D7A"/>
    <w:rsid w:val="00445169"/>
    <w:rsid w:val="00445F0E"/>
    <w:rsid w:val="00446B5D"/>
    <w:rsid w:val="004477EC"/>
    <w:rsid w:val="004526AD"/>
    <w:rsid w:val="00455533"/>
    <w:rsid w:val="0046326B"/>
    <w:rsid w:val="00463F36"/>
    <w:rsid w:val="00463F47"/>
    <w:rsid w:val="00464DB7"/>
    <w:rsid w:val="004662A8"/>
    <w:rsid w:val="004672EA"/>
    <w:rsid w:val="004712D3"/>
    <w:rsid w:val="004715A7"/>
    <w:rsid w:val="00484D9E"/>
    <w:rsid w:val="004A7466"/>
    <w:rsid w:val="004B2271"/>
    <w:rsid w:val="004D11B3"/>
    <w:rsid w:val="004D4DCC"/>
    <w:rsid w:val="004D6C39"/>
    <w:rsid w:val="004F63C7"/>
    <w:rsid w:val="00507C14"/>
    <w:rsid w:val="0051195D"/>
    <w:rsid w:val="00513024"/>
    <w:rsid w:val="00522B2B"/>
    <w:rsid w:val="00532F90"/>
    <w:rsid w:val="00541BA2"/>
    <w:rsid w:val="00552D20"/>
    <w:rsid w:val="005560AA"/>
    <w:rsid w:val="00556D1C"/>
    <w:rsid w:val="00560976"/>
    <w:rsid w:val="005621EA"/>
    <w:rsid w:val="00563E88"/>
    <w:rsid w:val="00565058"/>
    <w:rsid w:val="0057197F"/>
    <w:rsid w:val="00581932"/>
    <w:rsid w:val="0058221C"/>
    <w:rsid w:val="00586CDC"/>
    <w:rsid w:val="005A3BF5"/>
    <w:rsid w:val="005A49AE"/>
    <w:rsid w:val="005A5323"/>
    <w:rsid w:val="005C13EB"/>
    <w:rsid w:val="005C472D"/>
    <w:rsid w:val="005C7E68"/>
    <w:rsid w:val="005D2994"/>
    <w:rsid w:val="005D5351"/>
    <w:rsid w:val="005F1E39"/>
    <w:rsid w:val="005F637F"/>
    <w:rsid w:val="00601F75"/>
    <w:rsid w:val="00605EFB"/>
    <w:rsid w:val="0061318B"/>
    <w:rsid w:val="00613B2B"/>
    <w:rsid w:val="00631129"/>
    <w:rsid w:val="00633DCD"/>
    <w:rsid w:val="006342F7"/>
    <w:rsid w:val="00641F11"/>
    <w:rsid w:val="0064684E"/>
    <w:rsid w:val="006472BA"/>
    <w:rsid w:val="0065022C"/>
    <w:rsid w:val="0065582F"/>
    <w:rsid w:val="006601FC"/>
    <w:rsid w:val="00661EAF"/>
    <w:rsid w:val="0067538E"/>
    <w:rsid w:val="00682E18"/>
    <w:rsid w:val="00683642"/>
    <w:rsid w:val="006952A1"/>
    <w:rsid w:val="006A11A8"/>
    <w:rsid w:val="006A180B"/>
    <w:rsid w:val="006A59D7"/>
    <w:rsid w:val="006B2AFA"/>
    <w:rsid w:val="006C5DD3"/>
    <w:rsid w:val="006D3E2A"/>
    <w:rsid w:val="006D458A"/>
    <w:rsid w:val="006F1990"/>
    <w:rsid w:val="0070389A"/>
    <w:rsid w:val="0070637F"/>
    <w:rsid w:val="00707146"/>
    <w:rsid w:val="007106B2"/>
    <w:rsid w:val="00711CD7"/>
    <w:rsid w:val="00730C50"/>
    <w:rsid w:val="00752AB1"/>
    <w:rsid w:val="00753204"/>
    <w:rsid w:val="00756881"/>
    <w:rsid w:val="00757850"/>
    <w:rsid w:val="007637B5"/>
    <w:rsid w:val="00765F33"/>
    <w:rsid w:val="00784CCF"/>
    <w:rsid w:val="007A0BD2"/>
    <w:rsid w:val="007B11D6"/>
    <w:rsid w:val="007B2252"/>
    <w:rsid w:val="007C2865"/>
    <w:rsid w:val="007D6A1D"/>
    <w:rsid w:val="007E2573"/>
    <w:rsid w:val="007E4224"/>
    <w:rsid w:val="008057C4"/>
    <w:rsid w:val="00806BFA"/>
    <w:rsid w:val="00811D95"/>
    <w:rsid w:val="0082187A"/>
    <w:rsid w:val="008249A6"/>
    <w:rsid w:val="008355CB"/>
    <w:rsid w:val="00836132"/>
    <w:rsid w:val="008504BA"/>
    <w:rsid w:val="00852163"/>
    <w:rsid w:val="00854FD3"/>
    <w:rsid w:val="00855D36"/>
    <w:rsid w:val="008578EA"/>
    <w:rsid w:val="00864879"/>
    <w:rsid w:val="00877E0A"/>
    <w:rsid w:val="00884D88"/>
    <w:rsid w:val="00891200"/>
    <w:rsid w:val="008C45F4"/>
    <w:rsid w:val="008D47F5"/>
    <w:rsid w:val="008E6E1C"/>
    <w:rsid w:val="008F129A"/>
    <w:rsid w:val="00902D04"/>
    <w:rsid w:val="00916A13"/>
    <w:rsid w:val="00937830"/>
    <w:rsid w:val="009379BC"/>
    <w:rsid w:val="00944799"/>
    <w:rsid w:val="00944D64"/>
    <w:rsid w:val="009515FD"/>
    <w:rsid w:val="00951AB5"/>
    <w:rsid w:val="00955E7F"/>
    <w:rsid w:val="00967D7D"/>
    <w:rsid w:val="00970CE8"/>
    <w:rsid w:val="009A0042"/>
    <w:rsid w:val="009A18FE"/>
    <w:rsid w:val="009A1C2E"/>
    <w:rsid w:val="009A4D3D"/>
    <w:rsid w:val="009A5E8F"/>
    <w:rsid w:val="009B4582"/>
    <w:rsid w:val="009C2238"/>
    <w:rsid w:val="009C6AAB"/>
    <w:rsid w:val="009D42F5"/>
    <w:rsid w:val="009D4830"/>
    <w:rsid w:val="009D6CB2"/>
    <w:rsid w:val="009E54BB"/>
    <w:rsid w:val="00A00531"/>
    <w:rsid w:val="00A07444"/>
    <w:rsid w:val="00A11DF7"/>
    <w:rsid w:val="00A2669E"/>
    <w:rsid w:val="00A27CCF"/>
    <w:rsid w:val="00A36B11"/>
    <w:rsid w:val="00A37BA1"/>
    <w:rsid w:val="00A42D5A"/>
    <w:rsid w:val="00A57CFB"/>
    <w:rsid w:val="00A673FF"/>
    <w:rsid w:val="00A83D5E"/>
    <w:rsid w:val="00A912F3"/>
    <w:rsid w:val="00AB535A"/>
    <w:rsid w:val="00AC01F8"/>
    <w:rsid w:val="00AD4704"/>
    <w:rsid w:val="00AE0C53"/>
    <w:rsid w:val="00AE1D2C"/>
    <w:rsid w:val="00AE5856"/>
    <w:rsid w:val="00AF35A2"/>
    <w:rsid w:val="00AF3812"/>
    <w:rsid w:val="00B36285"/>
    <w:rsid w:val="00B50A93"/>
    <w:rsid w:val="00B56DCB"/>
    <w:rsid w:val="00B619A0"/>
    <w:rsid w:val="00B65582"/>
    <w:rsid w:val="00B85CDD"/>
    <w:rsid w:val="00B866D4"/>
    <w:rsid w:val="00BA016A"/>
    <w:rsid w:val="00BA4D44"/>
    <w:rsid w:val="00BB2E4C"/>
    <w:rsid w:val="00BB5914"/>
    <w:rsid w:val="00BC0B94"/>
    <w:rsid w:val="00BC0CC6"/>
    <w:rsid w:val="00BC5EAA"/>
    <w:rsid w:val="00BE7378"/>
    <w:rsid w:val="00BF4EDD"/>
    <w:rsid w:val="00C016B2"/>
    <w:rsid w:val="00C05011"/>
    <w:rsid w:val="00C05233"/>
    <w:rsid w:val="00C258D1"/>
    <w:rsid w:val="00C26831"/>
    <w:rsid w:val="00C3096E"/>
    <w:rsid w:val="00C31289"/>
    <w:rsid w:val="00C42540"/>
    <w:rsid w:val="00C46BB3"/>
    <w:rsid w:val="00C50B09"/>
    <w:rsid w:val="00C50D59"/>
    <w:rsid w:val="00C6507E"/>
    <w:rsid w:val="00C7048B"/>
    <w:rsid w:val="00C775DF"/>
    <w:rsid w:val="00C97A92"/>
    <w:rsid w:val="00CA0519"/>
    <w:rsid w:val="00CB3F97"/>
    <w:rsid w:val="00CD1517"/>
    <w:rsid w:val="00CE12DD"/>
    <w:rsid w:val="00CE1F0A"/>
    <w:rsid w:val="00CF5223"/>
    <w:rsid w:val="00D068AE"/>
    <w:rsid w:val="00D35CA8"/>
    <w:rsid w:val="00D522A5"/>
    <w:rsid w:val="00D57E35"/>
    <w:rsid w:val="00D82866"/>
    <w:rsid w:val="00DA15EE"/>
    <w:rsid w:val="00DA743E"/>
    <w:rsid w:val="00DC009D"/>
    <w:rsid w:val="00DC771D"/>
    <w:rsid w:val="00DE4C86"/>
    <w:rsid w:val="00E07BB7"/>
    <w:rsid w:val="00E3275E"/>
    <w:rsid w:val="00E34410"/>
    <w:rsid w:val="00E43077"/>
    <w:rsid w:val="00E444F8"/>
    <w:rsid w:val="00E52A66"/>
    <w:rsid w:val="00E6791E"/>
    <w:rsid w:val="00E74DE5"/>
    <w:rsid w:val="00E75A67"/>
    <w:rsid w:val="00E80AB0"/>
    <w:rsid w:val="00E83A15"/>
    <w:rsid w:val="00E85C7E"/>
    <w:rsid w:val="00E87E89"/>
    <w:rsid w:val="00E975CA"/>
    <w:rsid w:val="00EA598B"/>
    <w:rsid w:val="00EB7B59"/>
    <w:rsid w:val="00ED2B95"/>
    <w:rsid w:val="00ED3AC1"/>
    <w:rsid w:val="00EE3A7C"/>
    <w:rsid w:val="00EE5A5E"/>
    <w:rsid w:val="00EE6AC9"/>
    <w:rsid w:val="00EF4E35"/>
    <w:rsid w:val="00EF7A52"/>
    <w:rsid w:val="00F35AD4"/>
    <w:rsid w:val="00F40BAF"/>
    <w:rsid w:val="00F43D1F"/>
    <w:rsid w:val="00F5199C"/>
    <w:rsid w:val="00F53B92"/>
    <w:rsid w:val="00F6385B"/>
    <w:rsid w:val="00FA1551"/>
    <w:rsid w:val="00FA2A50"/>
    <w:rsid w:val="00FA60EE"/>
    <w:rsid w:val="00FB322D"/>
    <w:rsid w:val="00FD4676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C9727"/>
  <w14:defaultImageDpi w14:val="0"/>
  <w15:docId w15:val="{43A6E68D-9C3D-445E-9E17-C2D1D12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0"/>
      <w:szCs w:val="10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0"/>
      <w:szCs w:val="10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4"/>
      <w:szCs w:val="14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99"/>
    <w:rsid w:val="00B866D4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02730E"/>
    <w:pPr>
      <w:widowControl/>
      <w:ind w:firstLine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1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rsid w:val="00A37BA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230087"/>
    <w:pPr>
      <w:spacing w:after="0" w:line="240" w:lineRule="auto"/>
    </w:pPr>
    <w:rPr>
      <w:rFonts w:ascii="Century Schoolbook" w:hAnsi="Century Schoolbook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1374-D499-4B24-8A7F-7A4F2022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12743</Words>
  <Characters>72638</Characters>
  <Application>Microsoft Office Word</Application>
  <DocSecurity>0</DocSecurity>
  <Lines>605</Lines>
  <Paragraphs>170</Paragraphs>
  <ScaleCrop>false</ScaleCrop>
  <Company/>
  <LinksUpToDate>false</LinksUpToDate>
  <CharactersWithSpaces>85211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Alexandr Devinor</cp:lastModifiedBy>
  <cp:revision>2</cp:revision>
  <cp:lastPrinted>2018-03-26T02:48:00Z</cp:lastPrinted>
  <dcterms:created xsi:type="dcterms:W3CDTF">2021-03-31T07:12:00Z</dcterms:created>
  <dcterms:modified xsi:type="dcterms:W3CDTF">2021-03-31T07:12:00Z</dcterms:modified>
</cp:coreProperties>
</file>