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E4182C">
        <w:rPr>
          <w:rFonts w:ascii="Arial" w:hAnsi="Arial" w:cs="Arial"/>
          <w:b/>
          <w:sz w:val="32"/>
          <w:szCs w:val="32"/>
        </w:rPr>
        <w:t>12 НОЯБРЯ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C045D">
        <w:rPr>
          <w:rFonts w:ascii="Arial" w:hAnsi="Arial" w:cs="Arial"/>
          <w:b/>
          <w:sz w:val="32"/>
          <w:szCs w:val="32"/>
        </w:rPr>
        <w:t>2021 ГОДА</w:t>
      </w:r>
      <w:r w:rsidR="00BC045D">
        <w:rPr>
          <w:rFonts w:ascii="Arial" w:hAnsi="Arial" w:cs="Arial"/>
          <w:b/>
          <w:sz w:val="32"/>
          <w:szCs w:val="32"/>
        </w:rPr>
        <w:tab/>
      </w:r>
      <w:r w:rsidR="00BC045D">
        <w:rPr>
          <w:rFonts w:ascii="Arial" w:hAnsi="Arial" w:cs="Arial"/>
          <w:b/>
          <w:sz w:val="32"/>
          <w:szCs w:val="32"/>
        </w:rPr>
        <w:tab/>
      </w:r>
      <w:r w:rsidR="00320B3C">
        <w:rPr>
          <w:rFonts w:ascii="Arial" w:hAnsi="Arial" w:cs="Arial"/>
          <w:b/>
          <w:sz w:val="32"/>
          <w:szCs w:val="32"/>
        </w:rPr>
        <w:tab/>
      </w:r>
      <w:r w:rsidR="00320B3C">
        <w:rPr>
          <w:rFonts w:ascii="Arial" w:hAnsi="Arial" w:cs="Arial"/>
          <w:b/>
          <w:sz w:val="32"/>
          <w:szCs w:val="32"/>
        </w:rPr>
        <w:tab/>
      </w:r>
      <w:r w:rsidR="00320B3C">
        <w:rPr>
          <w:rFonts w:ascii="Arial" w:hAnsi="Arial" w:cs="Arial"/>
          <w:b/>
          <w:sz w:val="32"/>
          <w:szCs w:val="32"/>
        </w:rPr>
        <w:tab/>
        <w:t xml:space="preserve">      </w:t>
      </w:r>
      <w:r w:rsidR="00E4182C">
        <w:rPr>
          <w:rFonts w:ascii="Arial" w:hAnsi="Arial" w:cs="Arial"/>
          <w:b/>
          <w:sz w:val="32"/>
          <w:szCs w:val="32"/>
        </w:rPr>
        <w:t xml:space="preserve">        </w:t>
      </w:r>
      <w:r w:rsidR="007358D7">
        <w:rPr>
          <w:rFonts w:ascii="Arial" w:hAnsi="Arial" w:cs="Arial"/>
          <w:b/>
          <w:sz w:val="32"/>
          <w:szCs w:val="32"/>
        </w:rPr>
        <w:t xml:space="preserve"> </w:t>
      </w:r>
      <w:r w:rsidRPr="00A3682D">
        <w:rPr>
          <w:rFonts w:ascii="Arial" w:hAnsi="Arial" w:cs="Arial"/>
          <w:b/>
          <w:sz w:val="32"/>
          <w:szCs w:val="32"/>
        </w:rPr>
        <w:t>№</w:t>
      </w:r>
      <w:r w:rsidR="00E4182C">
        <w:rPr>
          <w:rFonts w:ascii="Arial" w:hAnsi="Arial" w:cs="Arial"/>
          <w:b/>
          <w:sz w:val="32"/>
          <w:szCs w:val="32"/>
        </w:rPr>
        <w:t>117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23.10.2020 ГОДА №121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6268EB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35017">
        <w:rPr>
          <w:rFonts w:ascii="Arial" w:hAnsi="Arial" w:cs="Arial"/>
          <w:sz w:val="24"/>
          <w:szCs w:val="24"/>
        </w:rPr>
        <w:t>В соответствии</w:t>
      </w:r>
      <w:r w:rsidR="00CD4259">
        <w:rPr>
          <w:rFonts w:ascii="Arial" w:hAnsi="Arial" w:cs="Arial"/>
          <w:sz w:val="24"/>
          <w:szCs w:val="24"/>
        </w:rPr>
        <w:t xml:space="preserve"> с абзацем четырнадцатым статьи 8</w:t>
      </w:r>
      <w:r w:rsidRPr="00835017">
        <w:rPr>
          <w:rFonts w:ascii="Arial" w:hAnsi="Arial" w:cs="Arial"/>
          <w:sz w:val="24"/>
          <w:szCs w:val="24"/>
        </w:rPr>
        <w:t xml:space="preserve">, </w:t>
      </w:r>
      <w:r w:rsidR="00CD4259">
        <w:rPr>
          <w:rFonts w:ascii="Arial" w:hAnsi="Arial" w:cs="Arial"/>
          <w:sz w:val="24"/>
          <w:szCs w:val="24"/>
        </w:rPr>
        <w:t>абзацами четвертым - шестым</w:t>
      </w:r>
      <w:r w:rsidRPr="00835017">
        <w:rPr>
          <w:rFonts w:ascii="Arial" w:hAnsi="Arial" w:cs="Arial"/>
          <w:sz w:val="24"/>
          <w:szCs w:val="24"/>
        </w:rPr>
        <w:t xml:space="preserve"> пункта 4 статьи 21,</w:t>
      </w:r>
      <w:r w:rsidR="00D824F5" w:rsidRPr="00835017">
        <w:rPr>
          <w:rFonts w:ascii="Arial" w:hAnsi="Arial" w:cs="Arial"/>
          <w:sz w:val="24"/>
          <w:szCs w:val="24"/>
        </w:rPr>
        <w:t xml:space="preserve"> </w:t>
      </w:r>
      <w:r w:rsidR="00CD4259">
        <w:rPr>
          <w:rFonts w:ascii="Arial" w:hAnsi="Arial" w:cs="Arial"/>
          <w:sz w:val="24"/>
          <w:szCs w:val="24"/>
        </w:rPr>
        <w:t>пунктом 6</w:t>
      </w:r>
      <w:r w:rsidRPr="00835017">
        <w:rPr>
          <w:rFonts w:ascii="Arial" w:hAnsi="Arial" w:cs="Arial"/>
          <w:sz w:val="24"/>
          <w:szCs w:val="24"/>
        </w:rPr>
        <w:t xml:space="preserve"> статьи 23 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4673AF">
        <w:rPr>
          <w:rFonts w:ascii="Arial" w:hAnsi="Arial" w:cs="Arial"/>
          <w:color w:val="222222"/>
          <w:sz w:val="24"/>
          <w:szCs w:val="24"/>
        </w:rPr>
        <w:t>2020 года №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9</w:t>
      </w:r>
      <w:bookmarkStart w:id="0" w:name="_GoBack"/>
      <w:bookmarkEnd w:id="0"/>
      <w:r w:rsidR="00835017" w:rsidRPr="00835017">
        <w:rPr>
          <w:rFonts w:ascii="Arial" w:hAnsi="Arial" w:cs="Arial"/>
          <w:color w:val="222222"/>
          <w:sz w:val="24"/>
          <w:szCs w:val="24"/>
        </w:rPr>
        <w:t>9н «Об утверждении кодов (перечней кодов) бюджетной классификации Российской Федерации на 2021 год (на 2021 год и на плановый период 2022 и 2023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Pr="00835017">
        <w:rPr>
          <w:rFonts w:ascii="Arial" w:hAnsi="Arial" w:cs="Arial"/>
          <w:sz w:val="24"/>
          <w:szCs w:val="24"/>
        </w:rPr>
        <w:t xml:space="preserve">пунктами </w:t>
      </w:r>
      <w:r w:rsidRPr="00954D6D">
        <w:rPr>
          <w:rFonts w:ascii="Arial" w:hAnsi="Arial" w:cs="Arial"/>
          <w:sz w:val="24"/>
          <w:szCs w:val="24"/>
        </w:rPr>
        <w:t>42 и 43 главы</w:t>
      </w:r>
      <w:r w:rsidRPr="00835017">
        <w:rPr>
          <w:rFonts w:ascii="Arial" w:hAnsi="Arial" w:cs="Arial"/>
          <w:sz w:val="24"/>
          <w:szCs w:val="24"/>
        </w:rPr>
        <w:t xml:space="preserve"> 3 Положения о финансовом управлении Балаганского района, утвержденного решением Думы Балаганского района от 12 декабря 2011 года №10/2-рд, руководствуясь </w:t>
      </w:r>
      <w:r w:rsidRPr="00954D6D">
        <w:rPr>
          <w:rFonts w:ascii="Arial" w:hAnsi="Arial" w:cs="Arial"/>
          <w:sz w:val="24"/>
          <w:szCs w:val="24"/>
        </w:rPr>
        <w:t>статьей 48</w:t>
      </w:r>
      <w:r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Балаганский район, </w:t>
      </w:r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C20B10" w:rsidRDefault="00032698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="00C20B10">
        <w:rPr>
          <w:rFonts w:ascii="Arial" w:hAnsi="Arial" w:cs="Arial"/>
          <w:sz w:val="24"/>
          <w:szCs w:val="24"/>
        </w:rPr>
        <w:t xml:space="preserve">Внести в </w:t>
      </w:r>
      <w:r>
        <w:rPr>
          <w:rFonts w:ascii="Arial" w:hAnsi="Arial" w:cs="Arial"/>
          <w:sz w:val="24"/>
          <w:szCs w:val="24"/>
        </w:rPr>
        <w:t>П</w:t>
      </w:r>
      <w:r w:rsidR="006268EB" w:rsidRPr="00F90F49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>
        <w:rPr>
          <w:rFonts w:ascii="Arial" w:hAnsi="Arial" w:cs="Arial"/>
          <w:sz w:val="24"/>
          <w:szCs w:val="24"/>
        </w:rPr>
        <w:t xml:space="preserve"> образования Балаганский район, утвержденный приказом Финансового управления Балаганского района от 23 октября 2020 года №121 (далее – Порядок), следующие изменения: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1272" w:rsidRDefault="00B02A93" w:rsidP="002D1272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приложении</w:t>
      </w:r>
      <w:r w:rsidR="00000E34">
        <w:rPr>
          <w:rFonts w:ascii="Arial" w:hAnsi="Arial" w:cs="Arial"/>
          <w:sz w:val="24"/>
          <w:szCs w:val="24"/>
        </w:rPr>
        <w:t xml:space="preserve"> 2 к Порядку:</w:t>
      </w:r>
    </w:p>
    <w:p w:rsidR="003A0B70" w:rsidRDefault="003A0B70" w:rsidP="002D1272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</w:t>
      </w:r>
      <w:r w:rsidR="00957E5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ред строкой:</w:t>
      </w:r>
    </w:p>
    <w:p w:rsidR="003A0B70" w:rsidRDefault="003A0B70" w:rsidP="003A0B70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3A0B70" w:rsidRPr="00D3712E" w:rsidTr="003A0B70">
        <w:tc>
          <w:tcPr>
            <w:tcW w:w="1933" w:type="dxa"/>
            <w:vAlign w:val="center"/>
          </w:tcPr>
          <w:p w:rsidR="003A0B70" w:rsidRPr="00D43154" w:rsidRDefault="003A0B70" w:rsidP="005C1063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42.0.00.00000</w:t>
            </w:r>
          </w:p>
        </w:tc>
        <w:tc>
          <w:tcPr>
            <w:tcW w:w="7638" w:type="dxa"/>
          </w:tcPr>
          <w:p w:rsidR="003A0B70" w:rsidRPr="00D3712E" w:rsidRDefault="003A0B70" w:rsidP="005C10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7AD1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«Развитие культуры и искусства в Балаганском районе на 2019-2024 годы»</w:t>
            </w:r>
          </w:p>
        </w:tc>
      </w:tr>
    </w:tbl>
    <w:p w:rsidR="003A0B70" w:rsidRDefault="003A0B70" w:rsidP="002D1272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3924E9" w:rsidRPr="003A0B70" w:rsidRDefault="00415F5E" w:rsidP="002D1272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3924E9" w:rsidRPr="003A0B70">
        <w:rPr>
          <w:rFonts w:ascii="Arial" w:hAnsi="Arial" w:cs="Arial"/>
          <w:sz w:val="24"/>
          <w:szCs w:val="24"/>
        </w:rPr>
        <w:t>добавить строки:</w:t>
      </w:r>
    </w:p>
    <w:p w:rsidR="003924E9" w:rsidRDefault="003924E9" w:rsidP="003924E9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3924E9" w:rsidRPr="00D3712E" w:rsidTr="005C1063">
        <w:tc>
          <w:tcPr>
            <w:tcW w:w="1809" w:type="dxa"/>
            <w:vAlign w:val="center"/>
          </w:tcPr>
          <w:p w:rsidR="003924E9" w:rsidRPr="00D43154" w:rsidRDefault="003924E9" w:rsidP="005C1063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41.0.00.00000</w:t>
            </w:r>
          </w:p>
        </w:tc>
        <w:tc>
          <w:tcPr>
            <w:tcW w:w="7762" w:type="dxa"/>
          </w:tcPr>
          <w:p w:rsidR="003924E9" w:rsidRPr="00D3712E" w:rsidRDefault="003924E9" w:rsidP="005C10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Pr="003924E9">
              <w:rPr>
                <w:rFonts w:ascii="Courier New" w:hAnsi="Courier New" w:cs="Courier New"/>
                <w:sz w:val="22"/>
                <w:szCs w:val="22"/>
              </w:rPr>
              <w:t>Сельское хозяйство в муниципальном образовании Балаганский район на 2022-2024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3924E9" w:rsidRDefault="003A0B70" w:rsidP="003924E9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924E9" w:rsidRDefault="003924E9" w:rsidP="003924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3924E9" w:rsidRPr="00D3712E" w:rsidTr="005C1063">
        <w:tc>
          <w:tcPr>
            <w:tcW w:w="1809" w:type="dxa"/>
            <w:vAlign w:val="center"/>
          </w:tcPr>
          <w:p w:rsidR="003924E9" w:rsidRPr="00D43154" w:rsidRDefault="003924E9" w:rsidP="005C1063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41.0.01.00000</w:t>
            </w:r>
          </w:p>
        </w:tc>
        <w:tc>
          <w:tcPr>
            <w:tcW w:w="7762" w:type="dxa"/>
          </w:tcPr>
          <w:p w:rsidR="003924E9" w:rsidRPr="00D3712E" w:rsidRDefault="003924E9" w:rsidP="005C10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 w:rsidRPr="003924E9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"Сельское хозяйство в муниципальном образовании Балаганский район на 2022-2024 годы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3924E9" w:rsidRDefault="003A0B70" w:rsidP="003924E9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924E9" w:rsidRDefault="003924E9" w:rsidP="003A385E">
      <w:pPr>
        <w:ind w:left="708"/>
        <w:rPr>
          <w:sz w:val="24"/>
          <w:szCs w:val="24"/>
        </w:rPr>
      </w:pPr>
    </w:p>
    <w:p w:rsidR="003924E9" w:rsidRDefault="003924E9" w:rsidP="003A385E">
      <w:pPr>
        <w:ind w:left="708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3924E9" w:rsidRPr="00D3712E" w:rsidTr="005C1063">
        <w:tc>
          <w:tcPr>
            <w:tcW w:w="1809" w:type="dxa"/>
            <w:vAlign w:val="center"/>
          </w:tcPr>
          <w:p w:rsidR="003924E9" w:rsidRPr="00D43154" w:rsidRDefault="00C3199B" w:rsidP="005C1063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41.0.01</w:t>
            </w:r>
            <w:r w:rsidR="003924E9">
              <w:rPr>
                <w:rFonts w:ascii="Courier New" w:hAnsi="Courier New" w:cs="Courier New"/>
                <w:sz w:val="22"/>
                <w:szCs w:val="22"/>
              </w:rPr>
              <w:t>.00175</w:t>
            </w:r>
          </w:p>
        </w:tc>
        <w:tc>
          <w:tcPr>
            <w:tcW w:w="7762" w:type="dxa"/>
          </w:tcPr>
          <w:p w:rsidR="003924E9" w:rsidRPr="00D3712E" w:rsidRDefault="003924E9" w:rsidP="005C10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24E9">
              <w:rPr>
                <w:rFonts w:ascii="Courier New" w:hAnsi="Courier New" w:cs="Courier New"/>
                <w:sz w:val="22"/>
                <w:szCs w:val="22"/>
              </w:rPr>
              <w:t>Проведение конкурсов и мероприятий</w:t>
            </w:r>
          </w:p>
        </w:tc>
      </w:tr>
    </w:tbl>
    <w:p w:rsidR="003924E9" w:rsidRDefault="003924E9" w:rsidP="003924E9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2D1272" w:rsidRPr="003A0B70" w:rsidRDefault="002E6788" w:rsidP="002D1272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3A0B70" w:rsidRPr="003A0B70">
        <w:rPr>
          <w:rFonts w:ascii="Arial" w:hAnsi="Arial" w:cs="Arial"/>
          <w:sz w:val="24"/>
          <w:szCs w:val="24"/>
        </w:rPr>
        <w:t xml:space="preserve">2) </w:t>
      </w:r>
      <w:r w:rsidR="00DE0AA8" w:rsidRPr="003A0B70">
        <w:rPr>
          <w:rFonts w:ascii="Arial" w:hAnsi="Arial" w:cs="Arial"/>
          <w:sz w:val="24"/>
          <w:szCs w:val="24"/>
        </w:rPr>
        <w:t>строку</w:t>
      </w:r>
      <w:r w:rsidR="002D1272" w:rsidRPr="003A0B70">
        <w:rPr>
          <w:rFonts w:ascii="Arial" w:hAnsi="Arial" w:cs="Arial"/>
          <w:sz w:val="24"/>
          <w:szCs w:val="24"/>
        </w:rPr>
        <w:t>:</w:t>
      </w:r>
    </w:p>
    <w:p w:rsidR="002D1272" w:rsidRDefault="002D1272" w:rsidP="002D1272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2D1272" w:rsidRPr="00D3712E" w:rsidTr="00792889">
        <w:tc>
          <w:tcPr>
            <w:tcW w:w="1809" w:type="dxa"/>
            <w:vAlign w:val="center"/>
          </w:tcPr>
          <w:p w:rsidR="002D1272" w:rsidRPr="00D43154" w:rsidRDefault="00DE0AA8" w:rsidP="00792889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182C">
              <w:rPr>
                <w:rFonts w:ascii="Courier New" w:hAnsi="Courier New" w:cs="Courier New"/>
                <w:sz w:val="22"/>
                <w:szCs w:val="22"/>
              </w:rPr>
              <w:t>59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4182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4182C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4182C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2680</w:t>
            </w:r>
          </w:p>
        </w:tc>
        <w:tc>
          <w:tcPr>
            <w:tcW w:w="7762" w:type="dxa"/>
          </w:tcPr>
          <w:p w:rsidR="002D1272" w:rsidRPr="00D3712E" w:rsidRDefault="00DE0AA8" w:rsidP="00792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0AA8">
              <w:rPr>
                <w:rFonts w:ascii="Courier New" w:hAnsi="Courier New" w:cs="Courier New"/>
                <w:sz w:val="22"/>
                <w:szCs w:val="22"/>
              </w:rPr>
              <w:t>Выравнивание бюджетной обеспеченности поселений Иркутской области, входящих в состав муниципального района Иркутской области</w:t>
            </w:r>
          </w:p>
        </w:tc>
      </w:tr>
    </w:tbl>
    <w:p w:rsidR="002D1272" w:rsidRDefault="003A0B70" w:rsidP="002D1272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2D1272" w:rsidRDefault="00415F5E" w:rsidP="002D12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A0B70">
        <w:rPr>
          <w:rFonts w:ascii="Arial" w:hAnsi="Arial" w:cs="Arial"/>
          <w:sz w:val="24"/>
          <w:szCs w:val="24"/>
        </w:rPr>
        <w:t>и</w:t>
      </w:r>
      <w:r w:rsidR="00F36A45" w:rsidRPr="003A0B70">
        <w:rPr>
          <w:rFonts w:ascii="Arial" w:hAnsi="Arial" w:cs="Arial"/>
          <w:sz w:val="24"/>
          <w:szCs w:val="24"/>
        </w:rPr>
        <w:t>зложить в следующей редакции</w:t>
      </w:r>
      <w:r w:rsidR="002D1272">
        <w:rPr>
          <w:sz w:val="24"/>
          <w:szCs w:val="24"/>
        </w:rPr>
        <w:t>:</w:t>
      </w:r>
    </w:p>
    <w:p w:rsidR="002D1272" w:rsidRDefault="002D1272" w:rsidP="002D1272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2D1272" w:rsidRPr="00D3712E" w:rsidTr="009B4210">
        <w:tc>
          <w:tcPr>
            <w:tcW w:w="1933" w:type="dxa"/>
            <w:vAlign w:val="center"/>
          </w:tcPr>
          <w:p w:rsidR="002D1272" w:rsidRPr="00D43154" w:rsidRDefault="00E4182C" w:rsidP="00792889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182C">
              <w:rPr>
                <w:rFonts w:ascii="Courier New" w:hAnsi="Courier New" w:cs="Courier New"/>
                <w:sz w:val="22"/>
                <w:szCs w:val="22"/>
              </w:rPr>
              <w:t>59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4182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4182C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4182C">
              <w:rPr>
                <w:rFonts w:ascii="Courier New" w:hAnsi="Courier New" w:cs="Courier New"/>
                <w:sz w:val="22"/>
                <w:szCs w:val="22"/>
              </w:rPr>
              <w:t>73200</w:t>
            </w:r>
          </w:p>
        </w:tc>
        <w:tc>
          <w:tcPr>
            <w:tcW w:w="7638" w:type="dxa"/>
          </w:tcPr>
          <w:p w:rsidR="002D1272" w:rsidRPr="00D3712E" w:rsidRDefault="00E4182C" w:rsidP="00792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182C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расчёту и предоставлению дотаций на выравнивание бюджетной  обеспеченности поселений, входящих в состав муниципального района Иркутской области, бюджетам поселений</w:t>
            </w:r>
          </w:p>
        </w:tc>
      </w:tr>
    </w:tbl>
    <w:p w:rsidR="009B4210" w:rsidRDefault="009B4210" w:rsidP="009B4210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02174B" w:rsidRPr="003A0B70" w:rsidRDefault="0002174B" w:rsidP="0002174B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A0B70">
        <w:rPr>
          <w:rFonts w:ascii="Arial" w:hAnsi="Arial" w:cs="Arial"/>
          <w:sz w:val="24"/>
          <w:szCs w:val="24"/>
        </w:rPr>
        <w:t xml:space="preserve">3)после строки: </w:t>
      </w:r>
    </w:p>
    <w:p w:rsidR="0002174B" w:rsidRDefault="0002174B" w:rsidP="0002174B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02174B" w:rsidRPr="00D3712E" w:rsidTr="00BB74A6">
        <w:tc>
          <w:tcPr>
            <w:tcW w:w="1933" w:type="dxa"/>
            <w:vAlign w:val="center"/>
          </w:tcPr>
          <w:p w:rsidR="0002174B" w:rsidRPr="00D43154" w:rsidRDefault="0002174B" w:rsidP="00BB74A6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43.2.01.</w:t>
            </w:r>
            <w:r w:rsidRPr="007759A8">
              <w:rPr>
                <w:rFonts w:ascii="Courier New" w:hAnsi="Courier New" w:cs="Courier New"/>
                <w:sz w:val="22"/>
                <w:szCs w:val="22"/>
                <w:lang w:val="en-US"/>
              </w:rPr>
              <w:t>L3041</w:t>
            </w:r>
          </w:p>
        </w:tc>
        <w:tc>
          <w:tcPr>
            <w:tcW w:w="7638" w:type="dxa"/>
          </w:tcPr>
          <w:p w:rsidR="0002174B" w:rsidRPr="007759A8" w:rsidRDefault="0002174B" w:rsidP="00BB74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</w:tr>
    </w:tbl>
    <w:p w:rsidR="0002174B" w:rsidRDefault="0002174B" w:rsidP="0002174B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02174B" w:rsidRPr="002E6788" w:rsidRDefault="0002174B" w:rsidP="0002174B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E6788">
        <w:rPr>
          <w:rFonts w:ascii="Arial" w:hAnsi="Arial" w:cs="Arial"/>
          <w:sz w:val="24"/>
          <w:szCs w:val="24"/>
        </w:rPr>
        <w:t>добавить строки:</w:t>
      </w:r>
    </w:p>
    <w:p w:rsidR="0002174B" w:rsidRDefault="0002174B" w:rsidP="0002174B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02174B" w:rsidRPr="00D3712E" w:rsidTr="00BB74A6">
        <w:tc>
          <w:tcPr>
            <w:tcW w:w="1933" w:type="dxa"/>
            <w:vAlign w:val="center"/>
          </w:tcPr>
          <w:p w:rsidR="0002174B" w:rsidRPr="00DF0E80" w:rsidRDefault="0002174B" w:rsidP="00BB74A6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74B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DF0E8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2174B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2174B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2174B">
              <w:rPr>
                <w:rFonts w:ascii="Courier New" w:hAnsi="Courier New" w:cs="Courier New"/>
                <w:sz w:val="22"/>
                <w:szCs w:val="22"/>
              </w:rPr>
              <w:t>S2924</w:t>
            </w:r>
          </w:p>
        </w:tc>
        <w:tc>
          <w:tcPr>
            <w:tcW w:w="7638" w:type="dxa"/>
          </w:tcPr>
          <w:p w:rsidR="0002174B" w:rsidRPr="00D3712E" w:rsidRDefault="0002174B" w:rsidP="00BB74A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2174B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02174B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</w:t>
            </w:r>
            <w:proofErr w:type="spellStart"/>
            <w:r w:rsidRPr="0002174B">
              <w:rPr>
                <w:rFonts w:ascii="Courier New" w:hAnsi="Courier New" w:cs="Courier New"/>
                <w:sz w:val="22"/>
                <w:szCs w:val="22"/>
              </w:rPr>
              <w:t>агробизнес-образования</w:t>
            </w:r>
            <w:proofErr w:type="spellEnd"/>
            <w:r w:rsidRPr="0002174B">
              <w:rPr>
                <w:rFonts w:ascii="Courier New" w:hAnsi="Courier New" w:cs="Courier New"/>
                <w:sz w:val="22"/>
                <w:szCs w:val="22"/>
              </w:rPr>
              <w:t xml:space="preserve"> на 2021 год</w:t>
            </w:r>
          </w:p>
        </w:tc>
      </w:tr>
    </w:tbl>
    <w:p w:rsidR="0002174B" w:rsidRDefault="0002174B" w:rsidP="0002174B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211B81" w:rsidRDefault="00211B81" w:rsidP="00211B81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211B81" w:rsidRPr="00D3712E" w:rsidTr="00BB74A6">
        <w:tc>
          <w:tcPr>
            <w:tcW w:w="1933" w:type="dxa"/>
            <w:vAlign w:val="center"/>
          </w:tcPr>
          <w:p w:rsidR="00211B81" w:rsidRPr="004C192B" w:rsidRDefault="00211B81" w:rsidP="00BB74A6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2174B"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DF0E8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2174B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2174B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2174B">
              <w:rPr>
                <w:rFonts w:ascii="Courier New" w:hAnsi="Courier New" w:cs="Courier New"/>
                <w:sz w:val="22"/>
                <w:szCs w:val="22"/>
              </w:rPr>
              <w:t>S2924</w:t>
            </w:r>
          </w:p>
        </w:tc>
        <w:tc>
          <w:tcPr>
            <w:tcW w:w="7638" w:type="dxa"/>
          </w:tcPr>
          <w:p w:rsidR="00211B81" w:rsidRPr="00D3712E" w:rsidRDefault="00211B81" w:rsidP="00BB74A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02174B">
              <w:rPr>
                <w:rFonts w:ascii="Courier New" w:hAnsi="Courier New" w:cs="Courier New"/>
                <w:sz w:val="22"/>
                <w:szCs w:val="22"/>
              </w:rPr>
              <w:t xml:space="preserve">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</w:t>
            </w:r>
            <w:proofErr w:type="spellStart"/>
            <w:r w:rsidRPr="0002174B">
              <w:rPr>
                <w:rFonts w:ascii="Courier New" w:hAnsi="Courier New" w:cs="Courier New"/>
                <w:sz w:val="22"/>
                <w:szCs w:val="22"/>
              </w:rPr>
              <w:t>агробизнес-образования</w:t>
            </w:r>
            <w:proofErr w:type="spellEnd"/>
            <w:r w:rsidRPr="0002174B">
              <w:rPr>
                <w:rFonts w:ascii="Courier New" w:hAnsi="Courier New" w:cs="Courier New"/>
                <w:sz w:val="22"/>
                <w:szCs w:val="22"/>
              </w:rPr>
              <w:t xml:space="preserve"> на 2021 год</w:t>
            </w:r>
          </w:p>
        </w:tc>
      </w:tr>
    </w:tbl>
    <w:p w:rsidR="0002174B" w:rsidRDefault="00211B81" w:rsidP="00211B81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000E34" w:rsidRPr="003A0B70" w:rsidRDefault="00211B81" w:rsidP="002D1272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A0B70" w:rsidRPr="003A0B70">
        <w:rPr>
          <w:rFonts w:ascii="Arial" w:hAnsi="Arial" w:cs="Arial"/>
          <w:sz w:val="24"/>
          <w:szCs w:val="24"/>
        </w:rPr>
        <w:t>)</w:t>
      </w:r>
      <w:r w:rsidR="00000E34" w:rsidRPr="003A0B70">
        <w:rPr>
          <w:rFonts w:ascii="Arial" w:hAnsi="Arial" w:cs="Arial"/>
          <w:sz w:val="24"/>
          <w:szCs w:val="24"/>
        </w:rPr>
        <w:t>после строки</w:t>
      </w:r>
      <w:r w:rsidR="00415F5E" w:rsidRPr="003A0B70">
        <w:rPr>
          <w:rFonts w:ascii="Arial" w:hAnsi="Arial" w:cs="Arial"/>
          <w:sz w:val="24"/>
          <w:szCs w:val="24"/>
        </w:rPr>
        <w:t>:</w:t>
      </w:r>
      <w:r w:rsidR="00000E34" w:rsidRPr="003A0B70">
        <w:rPr>
          <w:rFonts w:ascii="Arial" w:hAnsi="Arial" w:cs="Arial"/>
          <w:sz w:val="24"/>
          <w:szCs w:val="24"/>
        </w:rPr>
        <w:t xml:space="preserve"> </w:t>
      </w:r>
    </w:p>
    <w:p w:rsidR="003924E9" w:rsidRDefault="003924E9" w:rsidP="00575E77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415F5E" w:rsidRPr="00D3712E" w:rsidTr="00575E77">
        <w:tc>
          <w:tcPr>
            <w:tcW w:w="1933" w:type="dxa"/>
            <w:vAlign w:val="center"/>
          </w:tcPr>
          <w:p w:rsidR="00415F5E" w:rsidRPr="00D43154" w:rsidRDefault="007D3315" w:rsidP="005C1063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45.0.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>2610</w:t>
            </w:r>
          </w:p>
        </w:tc>
        <w:tc>
          <w:tcPr>
            <w:tcW w:w="7638" w:type="dxa"/>
          </w:tcPr>
          <w:p w:rsidR="00415F5E" w:rsidRPr="00D3712E" w:rsidRDefault="007D3315" w:rsidP="005C10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</w:tr>
    </w:tbl>
    <w:p w:rsidR="00575E77" w:rsidRDefault="002E6788" w:rsidP="00575E77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415F5E" w:rsidRPr="002E6788" w:rsidRDefault="00415F5E" w:rsidP="002D1272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E6788">
        <w:rPr>
          <w:rFonts w:ascii="Arial" w:hAnsi="Arial" w:cs="Arial"/>
          <w:sz w:val="24"/>
          <w:szCs w:val="24"/>
        </w:rPr>
        <w:lastRenderedPageBreak/>
        <w:t>добавить строки:</w:t>
      </w:r>
    </w:p>
    <w:p w:rsidR="003924E9" w:rsidRDefault="003924E9" w:rsidP="00575E77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910E4D" w:rsidRPr="00D3712E" w:rsidTr="00575E77">
        <w:tc>
          <w:tcPr>
            <w:tcW w:w="1933" w:type="dxa"/>
            <w:vAlign w:val="center"/>
          </w:tcPr>
          <w:p w:rsidR="00910E4D" w:rsidRPr="004C192B" w:rsidRDefault="00910E4D" w:rsidP="004C192B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45.0.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4C192B">
              <w:rPr>
                <w:rFonts w:ascii="Courier New" w:hAnsi="Courier New" w:cs="Courier New"/>
                <w:sz w:val="22"/>
                <w:szCs w:val="22"/>
                <w:lang w:val="en-US"/>
              </w:rPr>
              <w:t>2977</w:t>
            </w:r>
          </w:p>
        </w:tc>
        <w:tc>
          <w:tcPr>
            <w:tcW w:w="7638" w:type="dxa"/>
          </w:tcPr>
          <w:p w:rsidR="00910E4D" w:rsidRDefault="00957E52" w:rsidP="00910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 w:rsidR="00910E4D">
              <w:rPr>
                <w:rFonts w:ascii="Courier New" w:hAnsi="Courier New" w:cs="Courier New"/>
                <w:sz w:val="22"/>
                <w:szCs w:val="22"/>
              </w:rPr>
              <w:t>Оснащение Детского сада на 110 мест, расположенного по адресу: Иркутская область, Балаганский район, п.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Балаганск, ул. Кольцевая, д.57»</w:t>
            </w:r>
          </w:p>
          <w:p w:rsidR="00910E4D" w:rsidRPr="00D3712E" w:rsidRDefault="00910E4D" w:rsidP="005C10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75E77" w:rsidRDefault="002E6788" w:rsidP="00575E77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2D1272" w:rsidRDefault="002D1272" w:rsidP="002D1272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2D1272" w:rsidRPr="00D3712E" w:rsidTr="00792889">
        <w:tc>
          <w:tcPr>
            <w:tcW w:w="1809" w:type="dxa"/>
            <w:vAlign w:val="center"/>
          </w:tcPr>
          <w:p w:rsidR="002D1272" w:rsidRPr="00D43154" w:rsidRDefault="008E646D" w:rsidP="00792889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646D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E646D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8E646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E646D">
              <w:rPr>
                <w:rFonts w:ascii="Courier New" w:hAnsi="Courier New" w:cs="Courier New"/>
                <w:sz w:val="22"/>
                <w:szCs w:val="22"/>
              </w:rPr>
              <w:t>S2977</w:t>
            </w:r>
          </w:p>
        </w:tc>
        <w:tc>
          <w:tcPr>
            <w:tcW w:w="7762" w:type="dxa"/>
          </w:tcPr>
          <w:p w:rsidR="002D1272" w:rsidRPr="00D3712E" w:rsidRDefault="008E646D" w:rsidP="00792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646D">
              <w:rPr>
                <w:rFonts w:ascii="Courier New" w:hAnsi="Courier New" w:cs="Courier New"/>
                <w:sz w:val="22"/>
                <w:szCs w:val="22"/>
              </w:rPr>
              <w:t>Софинансирование местным бюджетам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</w:tr>
    </w:tbl>
    <w:p w:rsidR="002D1272" w:rsidRPr="00DD5633" w:rsidRDefault="002D1272" w:rsidP="00DD563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»</w:t>
      </w:r>
      <w:r w:rsidR="00415F5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2D1272" w:rsidRPr="00D3712E" w:rsidTr="00792889">
        <w:tc>
          <w:tcPr>
            <w:tcW w:w="1809" w:type="dxa"/>
            <w:vAlign w:val="center"/>
          </w:tcPr>
          <w:p w:rsidR="002D1272" w:rsidRPr="00D43154" w:rsidRDefault="00415F5E" w:rsidP="00792889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646D">
              <w:rPr>
                <w:rFonts w:ascii="Courier New" w:hAnsi="Courier New" w:cs="Courier New"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E646D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Pr="008E646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E646D">
              <w:rPr>
                <w:rFonts w:ascii="Courier New" w:hAnsi="Courier New" w:cs="Courier New"/>
                <w:sz w:val="22"/>
                <w:szCs w:val="22"/>
              </w:rPr>
              <w:t>S2977</w:t>
            </w:r>
          </w:p>
        </w:tc>
        <w:tc>
          <w:tcPr>
            <w:tcW w:w="7762" w:type="dxa"/>
          </w:tcPr>
          <w:p w:rsidR="002D1272" w:rsidRPr="00D3712E" w:rsidRDefault="008E646D" w:rsidP="0079288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646D">
              <w:rPr>
                <w:rFonts w:ascii="Courier New" w:hAnsi="Courier New" w:cs="Courier New"/>
                <w:sz w:val="22"/>
                <w:szCs w:val="22"/>
              </w:rPr>
              <w:t>Финансирование местным бюджетам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</w:tr>
    </w:tbl>
    <w:p w:rsidR="007D3315" w:rsidRDefault="002D1272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»</w:t>
      </w:r>
      <w:r w:rsidR="002E6788">
        <w:rPr>
          <w:sz w:val="24"/>
          <w:szCs w:val="24"/>
        </w:rPr>
        <w:t>;</w:t>
      </w:r>
    </w:p>
    <w:p w:rsidR="004C192B" w:rsidRPr="002E6788" w:rsidRDefault="00211B81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E6788" w:rsidRPr="002E6788">
        <w:rPr>
          <w:rFonts w:ascii="Arial" w:hAnsi="Arial" w:cs="Arial"/>
          <w:sz w:val="24"/>
          <w:szCs w:val="24"/>
        </w:rPr>
        <w:t>)</w:t>
      </w:r>
      <w:r w:rsidR="004C192B" w:rsidRPr="002E6788">
        <w:rPr>
          <w:rFonts w:ascii="Arial" w:hAnsi="Arial" w:cs="Arial"/>
          <w:sz w:val="24"/>
          <w:szCs w:val="24"/>
        </w:rPr>
        <w:t>после строки</w:t>
      </w:r>
      <w:r w:rsidR="003924E9" w:rsidRPr="002E6788">
        <w:rPr>
          <w:rFonts w:ascii="Arial" w:hAnsi="Arial" w:cs="Arial"/>
          <w:sz w:val="24"/>
          <w:szCs w:val="24"/>
        </w:rPr>
        <w:t>:</w:t>
      </w:r>
    </w:p>
    <w:p w:rsidR="003924E9" w:rsidRPr="00575E77" w:rsidRDefault="00575E77" w:rsidP="00575E77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7D3315" w:rsidRPr="00D3712E" w:rsidTr="00575E77">
        <w:tc>
          <w:tcPr>
            <w:tcW w:w="1933" w:type="dxa"/>
            <w:vAlign w:val="center"/>
          </w:tcPr>
          <w:p w:rsidR="007D3315" w:rsidRPr="00910E4D" w:rsidRDefault="004C192B" w:rsidP="005C1063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54D6D">
              <w:rPr>
                <w:rFonts w:ascii="Courier New" w:hAnsi="Courier New" w:cs="Courier New"/>
                <w:sz w:val="22"/>
                <w:szCs w:val="22"/>
              </w:rPr>
              <w:t>63.0.00.00000</w:t>
            </w:r>
          </w:p>
        </w:tc>
        <w:tc>
          <w:tcPr>
            <w:tcW w:w="7638" w:type="dxa"/>
          </w:tcPr>
          <w:p w:rsidR="007D3315" w:rsidRPr="00D3712E" w:rsidRDefault="004C192B" w:rsidP="005C10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D6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Муниципальная программа «Капитальный и текущий ремонт дорог на территории Балаганского муниципального образования на 2021-2023 гг.»</w:t>
            </w:r>
          </w:p>
        </w:tc>
      </w:tr>
    </w:tbl>
    <w:p w:rsidR="00575E77" w:rsidRDefault="002E6788" w:rsidP="00575E77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4C192B" w:rsidRPr="002E6788" w:rsidRDefault="004C192B" w:rsidP="004C192B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E6788">
        <w:rPr>
          <w:rFonts w:ascii="Arial" w:hAnsi="Arial" w:cs="Arial"/>
          <w:sz w:val="24"/>
          <w:szCs w:val="24"/>
        </w:rPr>
        <w:t>добавить строк</w:t>
      </w:r>
      <w:r w:rsidR="003924E9" w:rsidRPr="002E6788">
        <w:rPr>
          <w:rFonts w:ascii="Arial" w:hAnsi="Arial" w:cs="Arial"/>
          <w:sz w:val="24"/>
          <w:szCs w:val="24"/>
        </w:rPr>
        <w:t>и</w:t>
      </w:r>
      <w:r w:rsidRPr="002E6788">
        <w:rPr>
          <w:rFonts w:ascii="Arial" w:hAnsi="Arial" w:cs="Arial"/>
          <w:sz w:val="24"/>
          <w:szCs w:val="24"/>
        </w:rPr>
        <w:t>:</w:t>
      </w:r>
    </w:p>
    <w:p w:rsidR="003924E9" w:rsidRDefault="003924E9" w:rsidP="00575E77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4C192B" w:rsidRPr="00D3712E" w:rsidTr="00575E77">
        <w:tc>
          <w:tcPr>
            <w:tcW w:w="1933" w:type="dxa"/>
            <w:vAlign w:val="center"/>
          </w:tcPr>
          <w:p w:rsidR="004C192B" w:rsidRPr="004C192B" w:rsidRDefault="004C192B" w:rsidP="005C1063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0.08.S2951</w:t>
            </w:r>
          </w:p>
        </w:tc>
        <w:tc>
          <w:tcPr>
            <w:tcW w:w="7638" w:type="dxa"/>
          </w:tcPr>
          <w:p w:rsidR="004C192B" w:rsidRPr="004C192B" w:rsidRDefault="004C192B" w:rsidP="005C10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Софинансирование на осуществление дорожной деятельности в отношении автомобильных дорог местного значения</w:t>
            </w:r>
          </w:p>
          <w:p w:rsidR="004C192B" w:rsidRPr="00D3712E" w:rsidRDefault="004C192B" w:rsidP="005C10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75E77" w:rsidRDefault="002E6788" w:rsidP="00575E77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7D3315" w:rsidRPr="00575E77" w:rsidRDefault="00575E77" w:rsidP="00575E77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/>
      </w:tblPr>
      <w:tblGrid>
        <w:gridCol w:w="1933"/>
        <w:gridCol w:w="7638"/>
      </w:tblGrid>
      <w:tr w:rsidR="003924E9" w:rsidRPr="00D3712E" w:rsidTr="00575E77">
        <w:tc>
          <w:tcPr>
            <w:tcW w:w="1933" w:type="dxa"/>
            <w:vAlign w:val="center"/>
          </w:tcPr>
          <w:p w:rsidR="003924E9" w:rsidRPr="004C192B" w:rsidRDefault="003924E9" w:rsidP="005C1063">
            <w:pPr>
              <w:tabs>
                <w:tab w:val="left" w:pos="9356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63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0.08.S2951</w:t>
            </w:r>
          </w:p>
        </w:tc>
        <w:tc>
          <w:tcPr>
            <w:tcW w:w="7638" w:type="dxa"/>
          </w:tcPr>
          <w:p w:rsidR="003924E9" w:rsidRPr="004C192B" w:rsidRDefault="003924E9" w:rsidP="005C10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на осуществление дорожной деятельности в отношении автомобильных дорог местного значения</w:t>
            </w:r>
          </w:p>
          <w:p w:rsidR="003924E9" w:rsidRPr="00D3712E" w:rsidRDefault="003924E9" w:rsidP="005C10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75E77" w:rsidRDefault="00575E77" w:rsidP="00575E77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EE71FE">
        <w:rPr>
          <w:sz w:val="24"/>
          <w:szCs w:val="24"/>
        </w:rPr>
        <w:t>.</w:t>
      </w: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 xml:space="preserve">2.Главным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>инансового управления Балаганского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00A3">
        <w:rPr>
          <w:rFonts w:ascii="Arial" w:hAnsi="Arial" w:cs="Arial"/>
          <w:sz w:val="24"/>
          <w:szCs w:val="24"/>
        </w:rPr>
        <w:t xml:space="preserve">. </w:t>
      </w:r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>спектору – кассиру Минковой Т.В.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Плющевой В.</w:t>
      </w:r>
      <w:r w:rsidR="002F6BCE">
        <w:rPr>
          <w:rFonts w:ascii="Arial" w:hAnsi="Arial" w:cs="Arial"/>
          <w:sz w:val="24"/>
          <w:szCs w:val="24"/>
        </w:rPr>
        <w:t xml:space="preserve">М., </w:t>
      </w:r>
      <w:r w:rsidR="004673AF">
        <w:rPr>
          <w:rFonts w:ascii="Arial" w:hAnsi="Arial" w:cs="Arial"/>
          <w:sz w:val="24"/>
          <w:szCs w:val="24"/>
        </w:rPr>
        <w:t xml:space="preserve">начальника бюджетного отдела Финансового управления Балаганского района </w:t>
      </w:r>
      <w:r w:rsidR="002F6BCE">
        <w:rPr>
          <w:rFonts w:ascii="Arial" w:hAnsi="Arial" w:cs="Arial"/>
          <w:sz w:val="24"/>
          <w:szCs w:val="24"/>
        </w:rPr>
        <w:t>Сипачевой В.В</w:t>
      </w:r>
      <w:r w:rsidR="005E1E43" w:rsidRPr="005E1E43">
        <w:rPr>
          <w:rFonts w:ascii="Arial" w:hAnsi="Arial" w:cs="Arial"/>
          <w:sz w:val="24"/>
          <w:szCs w:val="24"/>
        </w:rPr>
        <w:t>.</w:t>
      </w:r>
      <w:r w:rsidR="004673AF">
        <w:rPr>
          <w:rFonts w:ascii="Arial" w:hAnsi="Arial" w:cs="Arial"/>
          <w:sz w:val="24"/>
          <w:szCs w:val="24"/>
        </w:rPr>
        <w:t xml:space="preserve">, начальника </w:t>
      </w:r>
      <w:r w:rsidR="004673AF">
        <w:rPr>
          <w:rFonts w:ascii="Arial" w:hAnsi="Arial" w:cs="Arial"/>
          <w:sz w:val="24"/>
          <w:szCs w:val="24"/>
        </w:rPr>
        <w:lastRenderedPageBreak/>
        <w:t>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</w:p>
    <w:p w:rsidR="00DF0E80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Настоящи</w:t>
      </w:r>
      <w:r w:rsidR="003924E9">
        <w:rPr>
          <w:rFonts w:ascii="Arial" w:hAnsi="Arial" w:cs="Arial"/>
          <w:sz w:val="24"/>
          <w:szCs w:val="24"/>
        </w:rPr>
        <w:t xml:space="preserve">й приказ </w:t>
      </w:r>
      <w:r w:rsidR="002E6788">
        <w:rPr>
          <w:rFonts w:ascii="Arial" w:hAnsi="Arial" w:cs="Arial"/>
          <w:sz w:val="24"/>
          <w:szCs w:val="24"/>
        </w:rPr>
        <w:t>вступает в силу с даты подписания</w:t>
      </w:r>
      <w:r w:rsidR="00DF0E80">
        <w:rPr>
          <w:rFonts w:ascii="Arial" w:hAnsi="Arial" w:cs="Arial"/>
          <w:sz w:val="24"/>
          <w:szCs w:val="24"/>
        </w:rPr>
        <w:t>.</w:t>
      </w:r>
      <w:r w:rsidR="003924E9">
        <w:rPr>
          <w:rFonts w:ascii="Arial" w:hAnsi="Arial" w:cs="Arial"/>
          <w:sz w:val="24"/>
          <w:szCs w:val="24"/>
        </w:rPr>
        <w:t xml:space="preserve"> </w:t>
      </w:r>
    </w:p>
    <w:p w:rsidR="006268EB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r w:rsidR="006268EB" w:rsidRPr="00F90F49">
        <w:rPr>
          <w:rFonts w:ascii="Arial" w:hAnsi="Arial" w:cs="Arial"/>
          <w:sz w:val="24"/>
          <w:szCs w:val="24"/>
        </w:rPr>
        <w:t>Контроль за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Балаганского района </w:t>
      </w:r>
      <w:r w:rsidR="002B00A3">
        <w:rPr>
          <w:rFonts w:ascii="Arial" w:hAnsi="Arial" w:cs="Arial"/>
          <w:sz w:val="24"/>
          <w:szCs w:val="24"/>
        </w:rPr>
        <w:t>Сипачевой В.В.</w:t>
      </w:r>
    </w:p>
    <w:p w:rsidR="006268EB" w:rsidRPr="00F90F49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F90F49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087836" w:rsidRDefault="006268EB" w:rsidP="00BB6906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  <w:sectPr w:rsidR="00087836" w:rsidSect="00087836">
          <w:headerReference w:type="default" r:id="rId8"/>
          <w:headerReference w:type="first" r:id="rId9"/>
          <w:pgSz w:w="11906" w:h="16838"/>
          <w:pgMar w:top="1135" w:right="850" w:bottom="993" w:left="1701" w:header="709" w:footer="709" w:gutter="0"/>
          <w:pgNumType w:start="1"/>
          <w:cols w:space="708"/>
          <w:titlePg/>
          <w:docGrid w:linePitch="360"/>
        </w:sectPr>
      </w:pPr>
      <w:r w:rsidRPr="00F90F49">
        <w:rPr>
          <w:rFonts w:ascii="Arial" w:hAnsi="Arial" w:cs="Arial"/>
          <w:sz w:val="24"/>
          <w:szCs w:val="24"/>
        </w:rPr>
        <w:t xml:space="preserve">Балаганского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r w:rsidR="00863AF2">
        <w:rPr>
          <w:rFonts w:ascii="Arial" w:hAnsi="Arial" w:cs="Arial"/>
          <w:sz w:val="24"/>
          <w:szCs w:val="24"/>
        </w:rPr>
        <w:t>С.В.Кормилицын</w:t>
      </w:r>
      <w:r w:rsidR="002B00A3">
        <w:rPr>
          <w:rFonts w:ascii="Arial" w:hAnsi="Arial" w:cs="Arial"/>
          <w:sz w:val="24"/>
          <w:szCs w:val="24"/>
        </w:rPr>
        <w:t>а</w:t>
      </w:r>
    </w:p>
    <w:p w:rsidR="00236D72" w:rsidRPr="007759A8" w:rsidRDefault="00236D72" w:rsidP="00BB6906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C20B10"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CC" w:rsidRDefault="005D10CC" w:rsidP="00314CAD">
      <w:r>
        <w:separator/>
      </w:r>
    </w:p>
  </w:endnote>
  <w:endnote w:type="continuationSeparator" w:id="0">
    <w:p w:rsidR="005D10CC" w:rsidRDefault="005D10CC" w:rsidP="0031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CC" w:rsidRDefault="005D10CC" w:rsidP="00314CAD">
      <w:r>
        <w:separator/>
      </w:r>
    </w:p>
  </w:footnote>
  <w:footnote w:type="continuationSeparator" w:id="0">
    <w:p w:rsidR="005D10CC" w:rsidRDefault="005D10CC" w:rsidP="0031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4507"/>
      <w:docPartObj>
        <w:docPartGallery w:val="Page Numbers (Top of Page)"/>
        <w:docPartUnique/>
      </w:docPartObj>
    </w:sdtPr>
    <w:sdtContent>
      <w:p w:rsidR="00747A0D" w:rsidRDefault="00915FE2" w:rsidP="00087836">
        <w:pPr>
          <w:pStyle w:val="a5"/>
          <w:jc w:val="center"/>
        </w:pPr>
        <w:r>
          <w:fldChar w:fldCharType="begin"/>
        </w:r>
        <w:r w:rsidR="00747A0D">
          <w:instrText xml:space="preserve"> PAGE   \* MERGEFORMAT </w:instrText>
        </w:r>
        <w:r>
          <w:fldChar w:fldCharType="separate"/>
        </w:r>
        <w:r w:rsidR="00B913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0D" w:rsidRDefault="00747A0D" w:rsidP="00092BB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5CA5"/>
    <w:rsid w:val="00000E34"/>
    <w:rsid w:val="00000F64"/>
    <w:rsid w:val="00002927"/>
    <w:rsid w:val="000030DF"/>
    <w:rsid w:val="000042AA"/>
    <w:rsid w:val="00016471"/>
    <w:rsid w:val="0002174B"/>
    <w:rsid w:val="00023AE8"/>
    <w:rsid w:val="00024E81"/>
    <w:rsid w:val="00030C10"/>
    <w:rsid w:val="00032698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690"/>
    <w:rsid w:val="000E2D61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17F0"/>
    <w:rsid w:val="00153738"/>
    <w:rsid w:val="0015405F"/>
    <w:rsid w:val="00155286"/>
    <w:rsid w:val="00157BCB"/>
    <w:rsid w:val="001606C0"/>
    <w:rsid w:val="001622C8"/>
    <w:rsid w:val="00162324"/>
    <w:rsid w:val="00163BBB"/>
    <w:rsid w:val="00172FB9"/>
    <w:rsid w:val="0017421F"/>
    <w:rsid w:val="00183008"/>
    <w:rsid w:val="00184040"/>
    <w:rsid w:val="001903AC"/>
    <w:rsid w:val="001924FF"/>
    <w:rsid w:val="001972E6"/>
    <w:rsid w:val="00197DEB"/>
    <w:rsid w:val="001A1789"/>
    <w:rsid w:val="001A39C9"/>
    <w:rsid w:val="001B36C5"/>
    <w:rsid w:val="001B44F5"/>
    <w:rsid w:val="001B55E8"/>
    <w:rsid w:val="001C417E"/>
    <w:rsid w:val="001C713B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200759"/>
    <w:rsid w:val="00201485"/>
    <w:rsid w:val="00201A2E"/>
    <w:rsid w:val="002073CE"/>
    <w:rsid w:val="002104EC"/>
    <w:rsid w:val="00211B81"/>
    <w:rsid w:val="0021342F"/>
    <w:rsid w:val="00226B3A"/>
    <w:rsid w:val="00226CEA"/>
    <w:rsid w:val="00230A15"/>
    <w:rsid w:val="0023384D"/>
    <w:rsid w:val="00235C51"/>
    <w:rsid w:val="00236D72"/>
    <w:rsid w:val="00246B56"/>
    <w:rsid w:val="002509B7"/>
    <w:rsid w:val="00261CB8"/>
    <w:rsid w:val="0026227F"/>
    <w:rsid w:val="00264A18"/>
    <w:rsid w:val="00270973"/>
    <w:rsid w:val="00272E42"/>
    <w:rsid w:val="0028027C"/>
    <w:rsid w:val="002827DF"/>
    <w:rsid w:val="0028329C"/>
    <w:rsid w:val="00283D5A"/>
    <w:rsid w:val="0028433E"/>
    <w:rsid w:val="00285A20"/>
    <w:rsid w:val="00290A6D"/>
    <w:rsid w:val="00292A5B"/>
    <w:rsid w:val="002958FB"/>
    <w:rsid w:val="0029778B"/>
    <w:rsid w:val="00297E7F"/>
    <w:rsid w:val="002B00A3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272"/>
    <w:rsid w:val="002D1764"/>
    <w:rsid w:val="002D2A85"/>
    <w:rsid w:val="002D5CBA"/>
    <w:rsid w:val="002D7C3E"/>
    <w:rsid w:val="002E0829"/>
    <w:rsid w:val="002E4029"/>
    <w:rsid w:val="002E4327"/>
    <w:rsid w:val="002E487C"/>
    <w:rsid w:val="002E6788"/>
    <w:rsid w:val="002F2532"/>
    <w:rsid w:val="002F2DDC"/>
    <w:rsid w:val="002F39BC"/>
    <w:rsid w:val="002F44F8"/>
    <w:rsid w:val="002F5B91"/>
    <w:rsid w:val="002F6BCE"/>
    <w:rsid w:val="002F6D10"/>
    <w:rsid w:val="002F7CA3"/>
    <w:rsid w:val="0030127E"/>
    <w:rsid w:val="003028D8"/>
    <w:rsid w:val="00304790"/>
    <w:rsid w:val="003076D5"/>
    <w:rsid w:val="00313E2B"/>
    <w:rsid w:val="00314CAD"/>
    <w:rsid w:val="003158D5"/>
    <w:rsid w:val="00320B3C"/>
    <w:rsid w:val="00322E4D"/>
    <w:rsid w:val="00322FCA"/>
    <w:rsid w:val="00324E96"/>
    <w:rsid w:val="003252FE"/>
    <w:rsid w:val="003254F6"/>
    <w:rsid w:val="00327E94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90E74"/>
    <w:rsid w:val="003924E9"/>
    <w:rsid w:val="00393F2F"/>
    <w:rsid w:val="00394D68"/>
    <w:rsid w:val="0039541B"/>
    <w:rsid w:val="003A0843"/>
    <w:rsid w:val="003A0B70"/>
    <w:rsid w:val="003A3374"/>
    <w:rsid w:val="003A385E"/>
    <w:rsid w:val="003A47D5"/>
    <w:rsid w:val="003B0F44"/>
    <w:rsid w:val="003B28A4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117C2"/>
    <w:rsid w:val="00415F5E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31DE"/>
    <w:rsid w:val="00483D41"/>
    <w:rsid w:val="00492B3F"/>
    <w:rsid w:val="00494000"/>
    <w:rsid w:val="00495C01"/>
    <w:rsid w:val="00496335"/>
    <w:rsid w:val="004A3229"/>
    <w:rsid w:val="004A54CB"/>
    <w:rsid w:val="004B34E8"/>
    <w:rsid w:val="004B3630"/>
    <w:rsid w:val="004B6CF1"/>
    <w:rsid w:val="004C192B"/>
    <w:rsid w:val="004C3B23"/>
    <w:rsid w:val="004D1239"/>
    <w:rsid w:val="004D4C1A"/>
    <w:rsid w:val="004E08B4"/>
    <w:rsid w:val="004E23EC"/>
    <w:rsid w:val="004E34FF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56D5"/>
    <w:rsid w:val="00525A3A"/>
    <w:rsid w:val="005270AB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5E77"/>
    <w:rsid w:val="00576C9F"/>
    <w:rsid w:val="00585FFB"/>
    <w:rsid w:val="00592A20"/>
    <w:rsid w:val="00593C4F"/>
    <w:rsid w:val="005944E3"/>
    <w:rsid w:val="005954FA"/>
    <w:rsid w:val="00596DBD"/>
    <w:rsid w:val="005A1709"/>
    <w:rsid w:val="005A4048"/>
    <w:rsid w:val="005A65EA"/>
    <w:rsid w:val="005B6760"/>
    <w:rsid w:val="005D10CC"/>
    <w:rsid w:val="005D364B"/>
    <w:rsid w:val="005D6933"/>
    <w:rsid w:val="005D739F"/>
    <w:rsid w:val="005E0366"/>
    <w:rsid w:val="005E1E43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26A87"/>
    <w:rsid w:val="00630637"/>
    <w:rsid w:val="0063247E"/>
    <w:rsid w:val="00632BD5"/>
    <w:rsid w:val="00634DC6"/>
    <w:rsid w:val="00640430"/>
    <w:rsid w:val="00641817"/>
    <w:rsid w:val="0064727D"/>
    <w:rsid w:val="0065382C"/>
    <w:rsid w:val="00662B8A"/>
    <w:rsid w:val="006636B7"/>
    <w:rsid w:val="00666DD9"/>
    <w:rsid w:val="006672AB"/>
    <w:rsid w:val="00675300"/>
    <w:rsid w:val="00675759"/>
    <w:rsid w:val="00676974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E1AFB"/>
    <w:rsid w:val="006E2526"/>
    <w:rsid w:val="007021DA"/>
    <w:rsid w:val="0070418A"/>
    <w:rsid w:val="00704FA9"/>
    <w:rsid w:val="00710139"/>
    <w:rsid w:val="0071074D"/>
    <w:rsid w:val="007115B5"/>
    <w:rsid w:val="0071696C"/>
    <w:rsid w:val="007210B4"/>
    <w:rsid w:val="007268E2"/>
    <w:rsid w:val="00733B51"/>
    <w:rsid w:val="00735031"/>
    <w:rsid w:val="007350C3"/>
    <w:rsid w:val="007358D7"/>
    <w:rsid w:val="007404C8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0B09"/>
    <w:rsid w:val="007D3315"/>
    <w:rsid w:val="007D607E"/>
    <w:rsid w:val="007E2AA3"/>
    <w:rsid w:val="007F0707"/>
    <w:rsid w:val="007F6698"/>
    <w:rsid w:val="007F69EB"/>
    <w:rsid w:val="00806840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3AF2"/>
    <w:rsid w:val="0086707D"/>
    <w:rsid w:val="0087050B"/>
    <w:rsid w:val="00875BCC"/>
    <w:rsid w:val="00880573"/>
    <w:rsid w:val="00882454"/>
    <w:rsid w:val="00884C14"/>
    <w:rsid w:val="00890C88"/>
    <w:rsid w:val="008956FC"/>
    <w:rsid w:val="0089652C"/>
    <w:rsid w:val="008A0656"/>
    <w:rsid w:val="008A5255"/>
    <w:rsid w:val="008A76B6"/>
    <w:rsid w:val="008C06AC"/>
    <w:rsid w:val="008C3A69"/>
    <w:rsid w:val="008D00CA"/>
    <w:rsid w:val="008D58EE"/>
    <w:rsid w:val="008E0F8E"/>
    <w:rsid w:val="008E2DAA"/>
    <w:rsid w:val="008E5399"/>
    <w:rsid w:val="008E646D"/>
    <w:rsid w:val="008E66E6"/>
    <w:rsid w:val="008F4D49"/>
    <w:rsid w:val="008F65B0"/>
    <w:rsid w:val="008F728F"/>
    <w:rsid w:val="0090392B"/>
    <w:rsid w:val="009064BE"/>
    <w:rsid w:val="00910E4D"/>
    <w:rsid w:val="009131B1"/>
    <w:rsid w:val="00915FE2"/>
    <w:rsid w:val="00916569"/>
    <w:rsid w:val="00926919"/>
    <w:rsid w:val="00927C96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57E52"/>
    <w:rsid w:val="00965C4A"/>
    <w:rsid w:val="009760E5"/>
    <w:rsid w:val="00977F8B"/>
    <w:rsid w:val="00980693"/>
    <w:rsid w:val="00982CA1"/>
    <w:rsid w:val="009837B0"/>
    <w:rsid w:val="0098490A"/>
    <w:rsid w:val="0098636C"/>
    <w:rsid w:val="009963AA"/>
    <w:rsid w:val="009A14D3"/>
    <w:rsid w:val="009B4210"/>
    <w:rsid w:val="009B7E38"/>
    <w:rsid w:val="009C4908"/>
    <w:rsid w:val="009D5DA4"/>
    <w:rsid w:val="009D797C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B6E"/>
    <w:rsid w:val="00A21560"/>
    <w:rsid w:val="00A225C4"/>
    <w:rsid w:val="00A366BE"/>
    <w:rsid w:val="00A377A5"/>
    <w:rsid w:val="00A41553"/>
    <w:rsid w:val="00A42339"/>
    <w:rsid w:val="00A423CD"/>
    <w:rsid w:val="00A45061"/>
    <w:rsid w:val="00A468D3"/>
    <w:rsid w:val="00A47699"/>
    <w:rsid w:val="00A515C8"/>
    <w:rsid w:val="00A52EC1"/>
    <w:rsid w:val="00A55FA3"/>
    <w:rsid w:val="00A56B9C"/>
    <w:rsid w:val="00A611BC"/>
    <w:rsid w:val="00A70EEF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7392"/>
    <w:rsid w:val="00AB7F59"/>
    <w:rsid w:val="00AC0B2A"/>
    <w:rsid w:val="00AC0D55"/>
    <w:rsid w:val="00AC309E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59B2"/>
    <w:rsid w:val="00AF6D78"/>
    <w:rsid w:val="00B02A93"/>
    <w:rsid w:val="00B056B1"/>
    <w:rsid w:val="00B06E85"/>
    <w:rsid w:val="00B10144"/>
    <w:rsid w:val="00B11493"/>
    <w:rsid w:val="00B123CC"/>
    <w:rsid w:val="00B13E90"/>
    <w:rsid w:val="00B1500F"/>
    <w:rsid w:val="00B1674F"/>
    <w:rsid w:val="00B16877"/>
    <w:rsid w:val="00B17001"/>
    <w:rsid w:val="00B17189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538C"/>
    <w:rsid w:val="00B50944"/>
    <w:rsid w:val="00B53B8D"/>
    <w:rsid w:val="00B61951"/>
    <w:rsid w:val="00B67EDF"/>
    <w:rsid w:val="00B72902"/>
    <w:rsid w:val="00B7581D"/>
    <w:rsid w:val="00B771C6"/>
    <w:rsid w:val="00B81376"/>
    <w:rsid w:val="00B85F3A"/>
    <w:rsid w:val="00B9130F"/>
    <w:rsid w:val="00B91E15"/>
    <w:rsid w:val="00B961E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08C"/>
    <w:rsid w:val="00BE0A69"/>
    <w:rsid w:val="00BE64D4"/>
    <w:rsid w:val="00BE716E"/>
    <w:rsid w:val="00BE72D9"/>
    <w:rsid w:val="00BF0244"/>
    <w:rsid w:val="00BF1973"/>
    <w:rsid w:val="00BF22CB"/>
    <w:rsid w:val="00C012AE"/>
    <w:rsid w:val="00C0143E"/>
    <w:rsid w:val="00C05790"/>
    <w:rsid w:val="00C06186"/>
    <w:rsid w:val="00C14E5C"/>
    <w:rsid w:val="00C17E60"/>
    <w:rsid w:val="00C20B10"/>
    <w:rsid w:val="00C23CA1"/>
    <w:rsid w:val="00C27795"/>
    <w:rsid w:val="00C3199B"/>
    <w:rsid w:val="00C33F5B"/>
    <w:rsid w:val="00C36C7A"/>
    <w:rsid w:val="00C42757"/>
    <w:rsid w:val="00C43780"/>
    <w:rsid w:val="00C4405A"/>
    <w:rsid w:val="00C471AA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4DC7"/>
    <w:rsid w:val="00DB54FD"/>
    <w:rsid w:val="00DB58C4"/>
    <w:rsid w:val="00DC6EC8"/>
    <w:rsid w:val="00DD3E27"/>
    <w:rsid w:val="00DD5633"/>
    <w:rsid w:val="00DD6650"/>
    <w:rsid w:val="00DD772F"/>
    <w:rsid w:val="00DE0AA8"/>
    <w:rsid w:val="00DE151A"/>
    <w:rsid w:val="00DE6C90"/>
    <w:rsid w:val="00DF01ED"/>
    <w:rsid w:val="00DF0E80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074F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182C"/>
    <w:rsid w:val="00E41A7A"/>
    <w:rsid w:val="00E44B59"/>
    <w:rsid w:val="00E4712D"/>
    <w:rsid w:val="00E51490"/>
    <w:rsid w:val="00E52A4D"/>
    <w:rsid w:val="00E54A36"/>
    <w:rsid w:val="00E55B44"/>
    <w:rsid w:val="00E602D5"/>
    <w:rsid w:val="00E6135C"/>
    <w:rsid w:val="00E63CD3"/>
    <w:rsid w:val="00E64DCC"/>
    <w:rsid w:val="00E65D51"/>
    <w:rsid w:val="00E70145"/>
    <w:rsid w:val="00E7391C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E71FE"/>
    <w:rsid w:val="00EF3867"/>
    <w:rsid w:val="00F009A8"/>
    <w:rsid w:val="00F0515D"/>
    <w:rsid w:val="00F07C26"/>
    <w:rsid w:val="00F1130D"/>
    <w:rsid w:val="00F13D8A"/>
    <w:rsid w:val="00F17521"/>
    <w:rsid w:val="00F20B2D"/>
    <w:rsid w:val="00F23A4F"/>
    <w:rsid w:val="00F24053"/>
    <w:rsid w:val="00F33600"/>
    <w:rsid w:val="00F346BC"/>
    <w:rsid w:val="00F36A45"/>
    <w:rsid w:val="00F4068E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36D0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9AAC-7D14-4488-993D-DD66EF6B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13311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257</cp:revision>
  <cp:lastPrinted>2021-11-26T07:45:00Z</cp:lastPrinted>
  <dcterms:created xsi:type="dcterms:W3CDTF">2015-12-21T00:29:00Z</dcterms:created>
  <dcterms:modified xsi:type="dcterms:W3CDTF">2021-11-26T07:46:00Z</dcterms:modified>
</cp:coreProperties>
</file>