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2B7E" w14:textId="094BFDA5" w:rsidR="00520ABD" w:rsidRDefault="00520ABD" w:rsidP="0021449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ПРЕКТ</w:t>
      </w:r>
    </w:p>
    <w:p w14:paraId="50AB9402" w14:textId="4B721FE3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РОССИЙСКАЯ ФЕДЕРАЦИЯ</w:t>
      </w:r>
    </w:p>
    <w:p w14:paraId="6159FF78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ИРКУТСКАЯ ОБЛАСТЬ</w:t>
      </w:r>
    </w:p>
    <w:p w14:paraId="54AA8A44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МУНИЦИПАЛЬНОЕ ОБРАЗОВАНИЕ</w:t>
      </w:r>
    </w:p>
    <w:p w14:paraId="2D872D38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БАЛАГАНСКИЙ РАЙОН</w:t>
      </w:r>
    </w:p>
    <w:p w14:paraId="35DE8101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АДМИНИСТРАЦИЯ</w:t>
      </w:r>
    </w:p>
    <w:p w14:paraId="3407DE07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ПОСТАНОВЛЕНИЕ</w:t>
      </w:r>
    </w:p>
    <w:p w14:paraId="2CDD8424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</w:p>
    <w:p w14:paraId="49232B80" w14:textId="5A13FA31" w:rsidR="00214494" w:rsidRPr="002F2D68" w:rsidRDefault="00BE0509" w:rsidP="00214494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</w:t>
      </w:r>
      <w:r w:rsidR="00984ABE">
        <w:rPr>
          <w:rFonts w:ascii="Arial" w:hAnsi="Arial" w:cs="Arial"/>
          <w:sz w:val="32"/>
          <w:szCs w:val="32"/>
        </w:rPr>
        <w:t xml:space="preserve"> </w:t>
      </w:r>
      <w:r w:rsidR="00520ABD">
        <w:rPr>
          <w:rFonts w:ascii="Arial" w:hAnsi="Arial" w:cs="Arial"/>
          <w:sz w:val="32"/>
          <w:szCs w:val="32"/>
        </w:rPr>
        <w:t xml:space="preserve">                </w:t>
      </w:r>
      <w:r w:rsidR="00DB46C8">
        <w:rPr>
          <w:rFonts w:ascii="Arial" w:hAnsi="Arial" w:cs="Arial"/>
          <w:sz w:val="32"/>
          <w:szCs w:val="32"/>
        </w:rPr>
        <w:t>ГОДА</w:t>
      </w:r>
      <w:r w:rsidR="00DB46C8">
        <w:rPr>
          <w:rFonts w:ascii="Arial" w:hAnsi="Arial" w:cs="Arial"/>
          <w:sz w:val="32"/>
          <w:szCs w:val="32"/>
        </w:rPr>
        <w:tab/>
      </w:r>
      <w:r w:rsidR="00DB46C8">
        <w:rPr>
          <w:rFonts w:ascii="Arial" w:hAnsi="Arial" w:cs="Arial"/>
          <w:sz w:val="32"/>
          <w:szCs w:val="32"/>
        </w:rPr>
        <w:tab/>
      </w:r>
      <w:r w:rsidR="00DB46C8">
        <w:rPr>
          <w:rFonts w:ascii="Arial" w:hAnsi="Arial" w:cs="Arial"/>
          <w:sz w:val="32"/>
          <w:szCs w:val="32"/>
        </w:rPr>
        <w:tab/>
      </w:r>
      <w:r w:rsidR="00DB46C8">
        <w:rPr>
          <w:rFonts w:ascii="Arial" w:hAnsi="Arial" w:cs="Arial"/>
          <w:sz w:val="32"/>
          <w:szCs w:val="32"/>
        </w:rPr>
        <w:tab/>
      </w:r>
      <w:r w:rsidR="00214494">
        <w:rPr>
          <w:rFonts w:ascii="Arial" w:hAnsi="Arial" w:cs="Arial"/>
          <w:sz w:val="32"/>
          <w:szCs w:val="32"/>
        </w:rPr>
        <w:tab/>
      </w:r>
      <w:r w:rsidR="00984ABE">
        <w:rPr>
          <w:rFonts w:ascii="Arial" w:hAnsi="Arial" w:cs="Arial"/>
          <w:sz w:val="32"/>
          <w:szCs w:val="32"/>
        </w:rPr>
        <w:tab/>
      </w:r>
      <w:r w:rsidR="000E7176">
        <w:rPr>
          <w:rFonts w:ascii="Arial" w:hAnsi="Arial" w:cs="Arial"/>
          <w:sz w:val="32"/>
          <w:szCs w:val="32"/>
        </w:rPr>
        <w:t xml:space="preserve">       </w:t>
      </w:r>
      <w:r w:rsidR="00214494" w:rsidRPr="002F2D68">
        <w:rPr>
          <w:rFonts w:ascii="Arial" w:hAnsi="Arial" w:cs="Arial"/>
          <w:sz w:val="32"/>
          <w:szCs w:val="32"/>
        </w:rPr>
        <w:t>№</w:t>
      </w:r>
    </w:p>
    <w:p w14:paraId="65489FD8" w14:textId="77777777" w:rsidR="00214494" w:rsidRPr="002F2D68" w:rsidRDefault="00214494" w:rsidP="00214494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14:paraId="2E291336" w14:textId="77777777" w:rsidR="00214494" w:rsidRPr="002F2D68" w:rsidRDefault="00214494" w:rsidP="00214494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О ВНЕСЕНИИ</w:t>
      </w:r>
      <w:r>
        <w:rPr>
          <w:rFonts w:ascii="Arial" w:hAnsi="Arial" w:cs="Arial"/>
          <w:sz w:val="32"/>
          <w:szCs w:val="32"/>
        </w:rPr>
        <w:t xml:space="preserve"> ИЗМЕНЕНИЙ В ПОСТАНОВЛЕНИЕ ОТ 04</w:t>
      </w:r>
      <w:r w:rsidRPr="002F2D68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3.2019Г. №99</w:t>
      </w:r>
      <w:r w:rsidRPr="002F2D68">
        <w:rPr>
          <w:rFonts w:ascii="Arial" w:hAnsi="Arial" w:cs="Arial"/>
          <w:sz w:val="32"/>
          <w:szCs w:val="32"/>
        </w:rPr>
        <w:t xml:space="preserve"> «ОБ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РАЙОН»</w:t>
      </w:r>
    </w:p>
    <w:p w14:paraId="78D2CE1D" w14:textId="77777777" w:rsidR="00214494" w:rsidRPr="00D304AD" w:rsidRDefault="00214494" w:rsidP="00214494">
      <w:pPr>
        <w:jc w:val="center"/>
        <w:rPr>
          <w:rFonts w:ascii="Arial" w:hAnsi="Arial" w:cs="Arial"/>
          <w:b/>
          <w:sz w:val="32"/>
          <w:szCs w:val="32"/>
        </w:rPr>
      </w:pPr>
    </w:p>
    <w:p w14:paraId="4A3A2406" w14:textId="77777777" w:rsidR="00214494" w:rsidRPr="001A73C4" w:rsidRDefault="003E451A" w:rsidP="0021449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целях упорядочения оплаты труда работников Муниципального казенного учреждения Централизованная бухгалтерия муниципального образования Балаганский район, руководствуясь статьями 129,</w:t>
      </w:r>
      <w:r w:rsidR="00090968">
        <w:rPr>
          <w:rFonts w:ascii="Arial" w:hAnsi="Arial" w:cs="Arial"/>
        </w:rPr>
        <w:t xml:space="preserve"> 135</w:t>
      </w:r>
      <w:r w:rsidR="00214494">
        <w:rPr>
          <w:rFonts w:ascii="Arial" w:hAnsi="Arial" w:cs="Arial"/>
        </w:rPr>
        <w:t xml:space="preserve"> Трудового кодекса Российской Федерации, статьей 46 Устава муниципального образования Балаганский район</w:t>
      </w:r>
      <w:r w:rsidR="002C4801">
        <w:rPr>
          <w:rFonts w:ascii="Arial" w:hAnsi="Arial" w:cs="Arial"/>
        </w:rPr>
        <w:t>,</w:t>
      </w:r>
    </w:p>
    <w:p w14:paraId="3384CCD4" w14:textId="77777777" w:rsidR="00214494" w:rsidRPr="003D3764" w:rsidRDefault="00214494" w:rsidP="00214494">
      <w:pPr>
        <w:pStyle w:val="a3"/>
        <w:rPr>
          <w:rFonts w:ascii="Arial" w:hAnsi="Arial" w:cs="Arial"/>
          <w:sz w:val="30"/>
          <w:szCs w:val="30"/>
        </w:rPr>
      </w:pPr>
    </w:p>
    <w:p w14:paraId="08B2A1E8" w14:textId="77777777" w:rsidR="00214494" w:rsidRPr="002F2D68" w:rsidRDefault="00214494" w:rsidP="00214494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2F2D68">
        <w:rPr>
          <w:rFonts w:ascii="Arial" w:hAnsi="Arial" w:cs="Arial"/>
          <w:b/>
          <w:sz w:val="30"/>
          <w:szCs w:val="30"/>
        </w:rPr>
        <w:t>ПОСТАНОВЛЯЕТ:</w:t>
      </w:r>
    </w:p>
    <w:p w14:paraId="47FA004C" w14:textId="77777777" w:rsidR="00214494" w:rsidRPr="003D3764" w:rsidRDefault="00214494" w:rsidP="00214494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14:paraId="5CEA343B" w14:textId="621F1F9F" w:rsidR="00214494" w:rsidRDefault="00214494" w:rsidP="00214494">
      <w:pPr>
        <w:ind w:firstLine="709"/>
        <w:jc w:val="both"/>
        <w:rPr>
          <w:rFonts w:ascii="Arial" w:hAnsi="Arial" w:cs="Arial"/>
        </w:rPr>
      </w:pPr>
      <w:r w:rsidRPr="001A73C4">
        <w:rPr>
          <w:rFonts w:ascii="Arial" w:hAnsi="Arial" w:cs="Arial"/>
        </w:rPr>
        <w:t>1.</w:t>
      </w:r>
      <w:r>
        <w:rPr>
          <w:rFonts w:ascii="Arial" w:hAnsi="Arial" w:cs="Arial"/>
        </w:rPr>
        <w:t>Внести в постановление администрации Балаганского района от 4 марта 2019 года №99 «Об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район» (далее – Положение) следующие изменения:</w:t>
      </w:r>
    </w:p>
    <w:p w14:paraId="1FE2A65C" w14:textId="77777777" w:rsidR="00D508B3" w:rsidRDefault="00D508B3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 абзаце первом пункта 6 Положения слово «три» заменить на слово «две»;</w:t>
      </w:r>
    </w:p>
    <w:p w14:paraId="5514D29D" w14:textId="77777777" w:rsidR="00D508B3" w:rsidRDefault="00D508B3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 абзаце третьем пункта 6 Положения слово</w:t>
      </w:r>
      <w:r w:rsidR="00360D31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экономист» исключить</w:t>
      </w:r>
      <w:r w:rsidR="00360D31">
        <w:rPr>
          <w:rFonts w:ascii="Arial" w:hAnsi="Arial" w:cs="Arial"/>
        </w:rPr>
        <w:t>;</w:t>
      </w:r>
    </w:p>
    <w:p w14:paraId="1AE0BDE9" w14:textId="77777777" w:rsidR="00360D31" w:rsidRDefault="00360D31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абзац четвертый пункта 6 Положения</w:t>
      </w:r>
      <w:r w:rsidR="00737E57">
        <w:rPr>
          <w:rFonts w:ascii="Arial" w:hAnsi="Arial" w:cs="Arial"/>
        </w:rPr>
        <w:t xml:space="preserve"> исключить;</w:t>
      </w:r>
    </w:p>
    <w:p w14:paraId="3AE24433" w14:textId="77777777" w:rsidR="00A91AD8" w:rsidRDefault="00737E57" w:rsidP="00A91A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в абзаце втором пункта 7 Положения </w:t>
      </w:r>
      <w:r w:rsidR="00A91AD8">
        <w:rPr>
          <w:rFonts w:ascii="Arial" w:hAnsi="Arial" w:cs="Arial"/>
        </w:rPr>
        <w:t>после слова «Положением» слова «(приложения</w:t>
      </w:r>
      <w:r w:rsidR="00F017AB">
        <w:rPr>
          <w:rFonts w:ascii="Arial" w:hAnsi="Arial" w:cs="Arial"/>
        </w:rPr>
        <w:t xml:space="preserve"> </w:t>
      </w:r>
      <w:r w:rsidR="00A91AD8">
        <w:rPr>
          <w:rFonts w:ascii="Arial" w:hAnsi="Arial" w:cs="Arial"/>
        </w:rPr>
        <w:t xml:space="preserve">1, 2)» заменить на </w:t>
      </w:r>
      <w:r w:rsidR="00F017AB">
        <w:rPr>
          <w:rFonts w:ascii="Arial" w:hAnsi="Arial" w:cs="Arial"/>
        </w:rPr>
        <w:t xml:space="preserve">слова </w:t>
      </w:r>
      <w:r w:rsidR="00A91AD8">
        <w:rPr>
          <w:rFonts w:ascii="Arial" w:hAnsi="Arial" w:cs="Arial"/>
        </w:rPr>
        <w:t>«(приложение 1)»;</w:t>
      </w:r>
    </w:p>
    <w:p w14:paraId="155F26FB" w14:textId="77777777" w:rsidR="009A271C" w:rsidRDefault="00A91AD8" w:rsidP="00A91AD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6C115C" w:rsidRPr="00C77BF4">
        <w:rPr>
          <w:rFonts w:ascii="Arial" w:hAnsi="Arial" w:cs="Arial"/>
        </w:rPr>
        <w:t>)</w:t>
      </w:r>
      <w:r w:rsidR="00BE0509">
        <w:rPr>
          <w:rFonts w:ascii="Arial" w:hAnsi="Arial" w:cs="Arial"/>
        </w:rPr>
        <w:t xml:space="preserve"> пункт 12 </w:t>
      </w:r>
      <w:r w:rsidR="00BE0509">
        <w:rPr>
          <w:rFonts w:ascii="Arial" w:hAnsi="Arial" w:cs="Arial"/>
          <w:color w:val="000000"/>
        </w:rPr>
        <w:t>Положения дополнить</w:t>
      </w:r>
      <w:r w:rsidR="0050458B" w:rsidRPr="00C77BF4">
        <w:rPr>
          <w:rFonts w:ascii="Arial" w:hAnsi="Arial" w:cs="Arial"/>
          <w:color w:val="000000"/>
        </w:rPr>
        <w:t xml:space="preserve"> </w:t>
      </w:r>
      <w:r w:rsidR="00BE0509">
        <w:rPr>
          <w:rFonts w:ascii="Arial" w:hAnsi="Arial" w:cs="Arial"/>
          <w:color w:val="000000"/>
        </w:rPr>
        <w:t>подпунктом 3.1 следующего содержания:</w:t>
      </w:r>
    </w:p>
    <w:p w14:paraId="7E672579" w14:textId="77777777" w:rsidR="003815C5" w:rsidRDefault="00BE0509" w:rsidP="003815C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«3.1) материальное поощрение в связи с юбилейными датами со дня рождения работника Учреждения: 50, 55, 60</w:t>
      </w:r>
      <w:r w:rsidR="00A91AD8">
        <w:rPr>
          <w:rFonts w:ascii="Arial" w:hAnsi="Arial" w:cs="Arial"/>
          <w:color w:val="000000"/>
        </w:rPr>
        <w:t>, 65</w:t>
      </w:r>
      <w:r>
        <w:rPr>
          <w:rFonts w:ascii="Arial" w:hAnsi="Arial" w:cs="Arial"/>
          <w:color w:val="000000"/>
        </w:rPr>
        <w:t xml:space="preserve"> и далее</w:t>
      </w:r>
      <w:r w:rsidR="00A91AD8">
        <w:rPr>
          <w:rFonts w:ascii="Arial" w:hAnsi="Arial" w:cs="Arial"/>
          <w:color w:val="000000"/>
        </w:rPr>
        <w:t>,</w:t>
      </w:r>
      <w:r w:rsidR="00944E12">
        <w:rPr>
          <w:rFonts w:ascii="Arial" w:hAnsi="Arial" w:cs="Arial"/>
          <w:color w:val="000000"/>
        </w:rPr>
        <w:t xml:space="preserve"> после 15, 20, 25</w:t>
      </w:r>
      <w:r w:rsidR="00A91AD8">
        <w:rPr>
          <w:rFonts w:ascii="Arial" w:hAnsi="Arial" w:cs="Arial"/>
          <w:color w:val="000000"/>
        </w:rPr>
        <w:t xml:space="preserve">, 30, 35, 40 </w:t>
      </w:r>
      <w:r w:rsidR="00944E12">
        <w:rPr>
          <w:rFonts w:ascii="Arial" w:hAnsi="Arial" w:cs="Arial"/>
          <w:color w:val="000000"/>
        </w:rPr>
        <w:t xml:space="preserve">лет </w:t>
      </w:r>
      <w:r w:rsidR="00A91AD8">
        <w:rPr>
          <w:rFonts w:ascii="Arial" w:hAnsi="Arial" w:cs="Arial"/>
          <w:color w:val="000000"/>
        </w:rPr>
        <w:t>и далее работы в Учреждении,</w:t>
      </w:r>
      <w:r w:rsidR="00944E12">
        <w:rPr>
          <w:rFonts w:ascii="Arial" w:hAnsi="Arial" w:cs="Arial"/>
          <w:color w:val="000000"/>
        </w:rPr>
        <w:t xml:space="preserve"> при выходе на пенсию в размере до двух окладов;»;</w:t>
      </w:r>
    </w:p>
    <w:p w14:paraId="56159F4C" w14:textId="77777777" w:rsidR="00F017AB" w:rsidRDefault="00F017AB" w:rsidP="00BE050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абзац восьмой пункта 12 Положения изложить в новой редакции</w:t>
      </w:r>
      <w:r w:rsidR="00602133">
        <w:rPr>
          <w:rFonts w:ascii="Arial" w:hAnsi="Arial" w:cs="Arial"/>
          <w:color w:val="000000"/>
        </w:rPr>
        <w:t>:</w:t>
      </w:r>
    </w:p>
    <w:p w14:paraId="168D08B2" w14:textId="77777777" w:rsidR="00602133" w:rsidRDefault="00602133" w:rsidP="006021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</w:t>
      </w:r>
      <w:r w:rsidRPr="006A170C">
        <w:rPr>
          <w:rFonts w:ascii="Arial" w:hAnsi="Arial" w:cs="Arial"/>
        </w:rPr>
        <w:t>Выплаты стимулирующего характера</w:t>
      </w:r>
      <w:r>
        <w:rPr>
          <w:rFonts w:ascii="Arial" w:hAnsi="Arial" w:cs="Arial"/>
        </w:rPr>
        <w:t>,</w:t>
      </w:r>
      <w:r w:rsidRPr="006A1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исключением подпункта 3.1 настоящего пункта, </w:t>
      </w:r>
      <w:r w:rsidRPr="006A170C">
        <w:rPr>
          <w:rFonts w:ascii="Arial" w:hAnsi="Arial" w:cs="Arial"/>
        </w:rPr>
        <w:t>устанавлива</w:t>
      </w:r>
      <w:r>
        <w:rPr>
          <w:rFonts w:ascii="Arial" w:hAnsi="Arial" w:cs="Arial"/>
        </w:rPr>
        <w:t>ются в процентах</w:t>
      </w:r>
      <w:r w:rsidRPr="006A170C">
        <w:rPr>
          <w:rFonts w:ascii="Arial" w:hAnsi="Arial" w:cs="Arial"/>
        </w:rPr>
        <w:t xml:space="preserve"> к должностным ок</w:t>
      </w:r>
      <w:r>
        <w:rPr>
          <w:rFonts w:ascii="Arial" w:hAnsi="Arial" w:cs="Arial"/>
        </w:rPr>
        <w:t>ладам,</w:t>
      </w:r>
      <w:r w:rsidRPr="006A170C">
        <w:rPr>
          <w:rFonts w:ascii="Arial" w:hAnsi="Arial" w:cs="Arial"/>
        </w:rPr>
        <w:t xml:space="preserve"> если иное не установлено законодательством Российской Федерации, Иркутской области.</w:t>
      </w:r>
      <w:r>
        <w:rPr>
          <w:rFonts w:ascii="Arial" w:hAnsi="Arial" w:cs="Arial"/>
        </w:rPr>
        <w:t>»;</w:t>
      </w:r>
    </w:p>
    <w:p w14:paraId="3B933F39" w14:textId="77777777" w:rsidR="00602133" w:rsidRDefault="00602133" w:rsidP="00BE050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7) в абзаце третьем пункта 19 Положения слово «трех» заменить на слово «четырех»;</w:t>
      </w:r>
    </w:p>
    <w:p w14:paraId="1AED4E24" w14:textId="77777777" w:rsidR="003815C5" w:rsidRDefault="003815C5" w:rsidP="003815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раздел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Положения «Оплата труда вспомогательного персонала» исключить;</w:t>
      </w:r>
    </w:p>
    <w:p w14:paraId="1CDB8C27" w14:textId="77777777" w:rsidR="0009343F" w:rsidRDefault="003815C5" w:rsidP="000934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 в абзаце первом пункта 37 Положения слова «и вспомогательному персоналу» исключить</w:t>
      </w:r>
      <w:r w:rsidR="0009343F">
        <w:rPr>
          <w:rFonts w:ascii="Arial" w:hAnsi="Arial" w:cs="Arial"/>
        </w:rPr>
        <w:t>;</w:t>
      </w:r>
    </w:p>
    <w:p w14:paraId="2D9C7C2D" w14:textId="77777777" w:rsidR="003815C5" w:rsidRDefault="003815C5" w:rsidP="0009343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абзацы 5-7 пункта 39 Положения исключить;</w:t>
      </w:r>
    </w:p>
    <w:p w14:paraId="6754932D" w14:textId="77777777" w:rsidR="00837AFF" w:rsidRDefault="00837AFF" w:rsidP="0009343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приложение 2 к Положению исключить.</w:t>
      </w:r>
    </w:p>
    <w:p w14:paraId="329F1478" w14:textId="2AC61274" w:rsidR="00214494" w:rsidRPr="002F2D68" w:rsidRDefault="00210758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4494" w:rsidRPr="002F2D68">
        <w:rPr>
          <w:rFonts w:ascii="Arial" w:hAnsi="Arial" w:cs="Arial"/>
        </w:rPr>
        <w:t>.Ведущему специалисту по организационной</w:t>
      </w:r>
      <w:r w:rsidR="00214494">
        <w:rPr>
          <w:rFonts w:ascii="Arial" w:hAnsi="Arial" w:cs="Arial"/>
        </w:rPr>
        <w:t xml:space="preserve"> работе администрации Балаганского района произвести соответ</w:t>
      </w:r>
      <w:r w:rsidR="0056142D">
        <w:rPr>
          <w:rFonts w:ascii="Arial" w:hAnsi="Arial" w:cs="Arial"/>
        </w:rPr>
        <w:t xml:space="preserve">ствующие отметки в </w:t>
      </w:r>
      <w:r w:rsidR="00904383">
        <w:rPr>
          <w:rFonts w:ascii="Arial" w:hAnsi="Arial" w:cs="Arial"/>
        </w:rPr>
        <w:t>постановлении</w:t>
      </w:r>
      <w:r w:rsidR="00214494">
        <w:rPr>
          <w:rFonts w:ascii="Arial" w:hAnsi="Arial" w:cs="Arial"/>
        </w:rPr>
        <w:t xml:space="preserve"> администрации Балаганс</w:t>
      </w:r>
      <w:r w:rsidR="0056142D">
        <w:rPr>
          <w:rFonts w:ascii="Arial" w:hAnsi="Arial" w:cs="Arial"/>
        </w:rPr>
        <w:t>кого района от 04.03.2</w:t>
      </w:r>
      <w:r w:rsidR="00904383">
        <w:rPr>
          <w:rFonts w:ascii="Arial" w:hAnsi="Arial" w:cs="Arial"/>
        </w:rPr>
        <w:t>019г. №99</w:t>
      </w:r>
      <w:r w:rsidR="0056142D">
        <w:rPr>
          <w:rFonts w:ascii="Arial" w:hAnsi="Arial" w:cs="Arial"/>
        </w:rPr>
        <w:t>.</w:t>
      </w:r>
    </w:p>
    <w:p w14:paraId="1BE10162" w14:textId="0BBEB38D" w:rsidR="00214494" w:rsidRPr="001A73C4" w:rsidRDefault="00210758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14494" w:rsidRPr="001A73C4">
        <w:rPr>
          <w:rFonts w:ascii="Arial" w:hAnsi="Arial" w:cs="Arial"/>
        </w:rPr>
        <w:t>.Опубликовать настоящее постановление в газете «Балаганская районная газета» и разместить на официальном сайте администрации Балаганского района.</w:t>
      </w:r>
    </w:p>
    <w:p w14:paraId="21FED283" w14:textId="2DFADFAC" w:rsidR="00214494" w:rsidRDefault="00210758" w:rsidP="00214494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14494" w:rsidRPr="001A73C4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>Настоящее</w:t>
      </w:r>
      <w:r w:rsidR="00214494" w:rsidRPr="001A73C4">
        <w:rPr>
          <w:rFonts w:ascii="Arial" w:hAnsi="Arial" w:cs="Arial"/>
        </w:rPr>
        <w:t xml:space="preserve"> постановление вступ</w:t>
      </w:r>
      <w:r w:rsidR="00214494">
        <w:rPr>
          <w:rFonts w:ascii="Arial" w:hAnsi="Arial" w:cs="Arial"/>
        </w:rPr>
        <w:t xml:space="preserve">ает в силу с даты опубликования и распространяется на правоотношения, возникшие </w:t>
      </w:r>
      <w:r w:rsidR="00FD4B86">
        <w:rPr>
          <w:rFonts w:ascii="Arial" w:hAnsi="Arial" w:cs="Arial"/>
        </w:rPr>
        <w:t>с 1 июля</w:t>
      </w:r>
      <w:r w:rsidR="00904383">
        <w:rPr>
          <w:rFonts w:ascii="Arial" w:hAnsi="Arial" w:cs="Arial"/>
        </w:rPr>
        <w:t xml:space="preserve"> 2022</w:t>
      </w:r>
      <w:r w:rsidR="00214494" w:rsidRPr="00735C53">
        <w:rPr>
          <w:rFonts w:ascii="Arial" w:hAnsi="Arial" w:cs="Arial"/>
        </w:rPr>
        <w:t xml:space="preserve"> года.</w:t>
      </w:r>
    </w:p>
    <w:p w14:paraId="47DEB120" w14:textId="0C638CD9" w:rsidR="00214494" w:rsidRPr="001A73C4" w:rsidRDefault="00210758" w:rsidP="00214494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14494" w:rsidRPr="001A73C4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>Контроль за исполнением настоящего</w:t>
      </w:r>
      <w:r w:rsidR="00214494" w:rsidRPr="001A73C4">
        <w:rPr>
          <w:rFonts w:ascii="Arial" w:hAnsi="Arial" w:cs="Arial"/>
        </w:rPr>
        <w:t xml:space="preserve"> постановления оставляю за собой.</w:t>
      </w:r>
    </w:p>
    <w:p w14:paraId="453DE1AE" w14:textId="3EF149EC" w:rsidR="00214494" w:rsidRDefault="00214494" w:rsidP="00214494">
      <w:pPr>
        <w:tabs>
          <w:tab w:val="left" w:pos="7020"/>
          <w:tab w:val="left" w:pos="8055"/>
        </w:tabs>
        <w:rPr>
          <w:rFonts w:ascii="Arial" w:hAnsi="Arial" w:cs="Arial"/>
        </w:rPr>
      </w:pPr>
    </w:p>
    <w:p w14:paraId="49ADC75D" w14:textId="77777777" w:rsidR="000E7176" w:rsidRDefault="000E7176" w:rsidP="00214494">
      <w:pPr>
        <w:tabs>
          <w:tab w:val="left" w:pos="7020"/>
          <w:tab w:val="left" w:pos="8055"/>
        </w:tabs>
        <w:rPr>
          <w:rFonts w:ascii="Arial" w:hAnsi="Arial" w:cs="Arial"/>
        </w:rPr>
      </w:pPr>
    </w:p>
    <w:p w14:paraId="7207ADDE" w14:textId="77777777" w:rsidR="00214494" w:rsidRPr="001A73C4" w:rsidRDefault="00214494" w:rsidP="00214494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A73C4">
        <w:rPr>
          <w:rFonts w:ascii="Arial" w:hAnsi="Arial" w:cs="Arial"/>
        </w:rPr>
        <w:t>эр Балаганского района</w:t>
      </w:r>
    </w:p>
    <w:p w14:paraId="2BA61FCD" w14:textId="77777777" w:rsidR="00D425FA" w:rsidRDefault="00214494" w:rsidP="002144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М.В.Кибанов</w:t>
      </w:r>
      <w:proofErr w:type="spellEnd"/>
    </w:p>
    <w:sectPr w:rsidR="00D425FA" w:rsidSect="000E7176">
      <w:headerReference w:type="default" r:id="rId6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ABAB4" w14:textId="77777777" w:rsidR="004C7E12" w:rsidRDefault="004C7E12" w:rsidP="006A195A">
      <w:r>
        <w:separator/>
      </w:r>
    </w:p>
  </w:endnote>
  <w:endnote w:type="continuationSeparator" w:id="0">
    <w:p w14:paraId="0FE4C4E6" w14:textId="77777777" w:rsidR="004C7E12" w:rsidRDefault="004C7E12" w:rsidP="006A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AC009" w14:textId="77777777" w:rsidR="004C7E12" w:rsidRDefault="004C7E12" w:rsidP="006A195A">
      <w:r>
        <w:separator/>
      </w:r>
    </w:p>
  </w:footnote>
  <w:footnote w:type="continuationSeparator" w:id="0">
    <w:p w14:paraId="14E05F8A" w14:textId="77777777" w:rsidR="004C7E12" w:rsidRDefault="004C7E12" w:rsidP="006A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32468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BB30E0B" w14:textId="77777777" w:rsidR="006A195A" w:rsidRPr="006A195A" w:rsidRDefault="00794C6D" w:rsidP="006A195A">
        <w:pPr>
          <w:pStyle w:val="a6"/>
          <w:jc w:val="center"/>
          <w:rPr>
            <w:rFonts w:ascii="Arial" w:hAnsi="Arial" w:cs="Arial"/>
          </w:rPr>
        </w:pPr>
        <w:r w:rsidRPr="006A195A">
          <w:rPr>
            <w:rFonts w:ascii="Arial" w:hAnsi="Arial" w:cs="Arial"/>
          </w:rPr>
          <w:fldChar w:fldCharType="begin"/>
        </w:r>
        <w:r w:rsidR="006A195A" w:rsidRPr="006A195A">
          <w:rPr>
            <w:rFonts w:ascii="Arial" w:hAnsi="Arial" w:cs="Arial"/>
          </w:rPr>
          <w:instrText>PAGE   \* MERGEFORMAT</w:instrText>
        </w:r>
        <w:r w:rsidRPr="006A195A">
          <w:rPr>
            <w:rFonts w:ascii="Arial" w:hAnsi="Arial" w:cs="Arial"/>
          </w:rPr>
          <w:fldChar w:fldCharType="separate"/>
        </w:r>
        <w:r w:rsidR="00984ABE">
          <w:rPr>
            <w:rFonts w:ascii="Arial" w:hAnsi="Arial" w:cs="Arial"/>
            <w:noProof/>
          </w:rPr>
          <w:t>2</w:t>
        </w:r>
        <w:r w:rsidRPr="006A195A">
          <w:rPr>
            <w:rFonts w:ascii="Arial" w:hAnsi="Arial" w:cs="Arial"/>
          </w:rPr>
          <w:fldChar w:fldCharType="end"/>
        </w:r>
      </w:p>
    </w:sdtContent>
  </w:sdt>
  <w:p w14:paraId="3F2E7A09" w14:textId="77777777" w:rsidR="006A195A" w:rsidRDefault="006A19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494"/>
    <w:rsid w:val="00090968"/>
    <w:rsid w:val="0009343F"/>
    <w:rsid w:val="000E7176"/>
    <w:rsid w:val="0019394B"/>
    <w:rsid w:val="00210758"/>
    <w:rsid w:val="00214494"/>
    <w:rsid w:val="00267FC9"/>
    <w:rsid w:val="002C4801"/>
    <w:rsid w:val="002D30D0"/>
    <w:rsid w:val="00360D31"/>
    <w:rsid w:val="003815C5"/>
    <w:rsid w:val="003A7C77"/>
    <w:rsid w:val="003E451A"/>
    <w:rsid w:val="00401409"/>
    <w:rsid w:val="004C7E12"/>
    <w:rsid w:val="0050458B"/>
    <w:rsid w:val="00520ABD"/>
    <w:rsid w:val="00521DB7"/>
    <w:rsid w:val="00551709"/>
    <w:rsid w:val="005521EE"/>
    <w:rsid w:val="0056142D"/>
    <w:rsid w:val="005C52F1"/>
    <w:rsid w:val="00602133"/>
    <w:rsid w:val="006149EA"/>
    <w:rsid w:val="006930D4"/>
    <w:rsid w:val="00697704"/>
    <w:rsid w:val="006A195A"/>
    <w:rsid w:val="006C115C"/>
    <w:rsid w:val="00724064"/>
    <w:rsid w:val="00737E57"/>
    <w:rsid w:val="00794C6D"/>
    <w:rsid w:val="007F3C44"/>
    <w:rsid w:val="008258C7"/>
    <w:rsid w:val="00837AFF"/>
    <w:rsid w:val="00904383"/>
    <w:rsid w:val="00944E12"/>
    <w:rsid w:val="00984ABE"/>
    <w:rsid w:val="009A271C"/>
    <w:rsid w:val="00A91AD8"/>
    <w:rsid w:val="00B41D38"/>
    <w:rsid w:val="00B769EB"/>
    <w:rsid w:val="00BA42B5"/>
    <w:rsid w:val="00BE0509"/>
    <w:rsid w:val="00C37E80"/>
    <w:rsid w:val="00C77BF4"/>
    <w:rsid w:val="00C836F9"/>
    <w:rsid w:val="00CB04CA"/>
    <w:rsid w:val="00D425FA"/>
    <w:rsid w:val="00D508B3"/>
    <w:rsid w:val="00DB46C8"/>
    <w:rsid w:val="00E629EF"/>
    <w:rsid w:val="00F017AB"/>
    <w:rsid w:val="00FC3168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5E55"/>
  <w15:docId w15:val="{261DD5DC-20CF-4B6E-9948-535A81C3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449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14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214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1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1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30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"/>
    <w:rsid w:val="0090438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904383"/>
    <w:pPr>
      <w:shd w:val="clear" w:color="auto" w:fill="FFFFFF"/>
      <w:spacing w:before="120" w:after="420" w:line="0" w:lineRule="atLeast"/>
      <w:jc w:val="both"/>
    </w:pPr>
    <w:rPr>
      <w:rFonts w:asciiTheme="minorHAnsi" w:hAnsiTheme="minorHAnsi"/>
      <w:sz w:val="26"/>
      <w:szCs w:val="26"/>
      <w:lang w:eastAsia="en-US"/>
    </w:rPr>
  </w:style>
  <w:style w:type="table" w:styleId="ad">
    <w:name w:val="Table Grid"/>
    <w:basedOn w:val="a1"/>
    <w:uiPriority w:val="59"/>
    <w:rsid w:val="00FD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</cp:lastModifiedBy>
  <cp:revision>27</cp:revision>
  <cp:lastPrinted>2022-07-12T03:08:00Z</cp:lastPrinted>
  <dcterms:created xsi:type="dcterms:W3CDTF">2021-01-17T13:27:00Z</dcterms:created>
  <dcterms:modified xsi:type="dcterms:W3CDTF">2022-07-12T03:30:00Z</dcterms:modified>
</cp:coreProperties>
</file>