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5ADC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9E1B105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ИРКУТСКАЯ ОБЛАСТЬ</w:t>
      </w:r>
    </w:p>
    <w:p w14:paraId="2250D37A" w14:textId="14A0E16C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1CDADD0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БАЛАГАНСКИЙ РАЙОН</w:t>
      </w:r>
    </w:p>
    <w:p w14:paraId="1A91CAC6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АДМИНИСТРАЦИЯ</w:t>
      </w:r>
    </w:p>
    <w:p w14:paraId="661CC8F9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ПОСТАНОВЛЕНИЕ</w:t>
      </w:r>
    </w:p>
    <w:p w14:paraId="7956D763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14:paraId="1391F67D" w14:textId="37198EC7" w:rsidR="00323CFF" w:rsidRPr="00634559" w:rsidRDefault="00323CFF" w:rsidP="00323CFF">
      <w:pPr>
        <w:jc w:val="both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55595">
        <w:rPr>
          <w:rFonts w:ascii="Arial" w:hAnsi="Arial" w:cs="Arial"/>
          <w:b/>
          <w:sz w:val="32"/>
          <w:szCs w:val="32"/>
        </w:rPr>
        <w:t xml:space="preserve">                 </w:t>
      </w:r>
      <w:r w:rsidRPr="00634559">
        <w:rPr>
          <w:rFonts w:ascii="Arial" w:hAnsi="Arial" w:cs="Arial"/>
          <w:b/>
          <w:sz w:val="32"/>
          <w:szCs w:val="32"/>
        </w:rPr>
        <w:t xml:space="preserve">ГОДА                        </w:t>
      </w:r>
      <w:r w:rsidR="00FB0488">
        <w:rPr>
          <w:rFonts w:ascii="Arial" w:hAnsi="Arial" w:cs="Arial"/>
          <w:b/>
          <w:sz w:val="32"/>
          <w:szCs w:val="32"/>
        </w:rPr>
        <w:t xml:space="preserve">           </w:t>
      </w:r>
      <w:r w:rsidRPr="00634559">
        <w:rPr>
          <w:rFonts w:ascii="Arial" w:hAnsi="Arial" w:cs="Arial"/>
          <w:b/>
          <w:sz w:val="32"/>
          <w:szCs w:val="32"/>
        </w:rPr>
        <w:t xml:space="preserve">                </w:t>
      </w:r>
      <w:r w:rsidR="00FB0488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559">
        <w:rPr>
          <w:rFonts w:ascii="Arial" w:hAnsi="Arial" w:cs="Arial"/>
          <w:b/>
          <w:sz w:val="32"/>
          <w:szCs w:val="32"/>
        </w:rPr>
        <w:t>№</w:t>
      </w:r>
    </w:p>
    <w:p w14:paraId="61A9E742" w14:textId="77777777" w:rsidR="00323CFF" w:rsidRDefault="00323CFF" w:rsidP="00856600">
      <w:pPr>
        <w:rPr>
          <w:rFonts w:ascii="Arial" w:hAnsi="Arial" w:cs="Arial"/>
          <w:b/>
          <w:sz w:val="32"/>
          <w:szCs w:val="32"/>
        </w:rPr>
      </w:pPr>
    </w:p>
    <w:p w14:paraId="4E19C49D" w14:textId="77777777" w:rsidR="0018722B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АГИТАЦИОННЫХ ПУБЛИЧНЫХ</w:t>
      </w:r>
    </w:p>
    <w:p w14:paraId="4D989B9E" w14:textId="3FF49D8C" w:rsidR="00DB1700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МЕРОПРИЯТИЙ</w:t>
      </w:r>
    </w:p>
    <w:p w14:paraId="264CE7AA" w14:textId="77777777" w:rsidR="00856600" w:rsidRPr="00856600" w:rsidRDefault="00856600" w:rsidP="00856600">
      <w:pPr>
        <w:rPr>
          <w:rFonts w:ascii="Arial" w:hAnsi="Arial" w:cs="Arial"/>
          <w:bCs/>
          <w:sz w:val="32"/>
          <w:szCs w:val="32"/>
        </w:rPr>
      </w:pPr>
    </w:p>
    <w:p w14:paraId="206C0AE9" w14:textId="6F603C7F" w:rsidR="00DB1700" w:rsidRPr="002F2BEA" w:rsidRDefault="00DB1700" w:rsidP="00DB1700">
      <w:pPr>
        <w:ind w:firstLine="708"/>
        <w:jc w:val="both"/>
        <w:rPr>
          <w:rFonts w:ascii="Arial" w:hAnsi="Arial" w:cs="Arial"/>
          <w:color w:val="000000"/>
        </w:rPr>
      </w:pPr>
      <w:r w:rsidRPr="00323CFF">
        <w:rPr>
          <w:rFonts w:ascii="Arial" w:hAnsi="Arial" w:cs="Arial"/>
          <w:color w:val="000000"/>
        </w:rPr>
        <w:t>Во исполнение ст.53 Федерального закона от 12 июня 2002г. №67-ФЗ «Об основных гарантиях избирательных прав и права на участие в референдуме граждан Российской Федерации»,</w:t>
      </w:r>
      <w:r w:rsidR="002F2BEA" w:rsidRPr="002F2BEA">
        <w:t xml:space="preserve"> </w:t>
      </w:r>
      <w:r w:rsidR="002F2BEA" w:rsidRPr="002F2BEA">
        <w:rPr>
          <w:rFonts w:ascii="Arial" w:hAnsi="Arial" w:cs="Arial"/>
        </w:rPr>
        <w:t xml:space="preserve">ст.67 </w:t>
      </w:r>
      <w:r w:rsidR="002F2BEA" w:rsidRPr="002F2BEA">
        <w:rPr>
          <w:rFonts w:ascii="Arial" w:hAnsi="Arial" w:cs="Arial"/>
          <w:color w:val="000000"/>
        </w:rPr>
        <w:t xml:space="preserve">Федерального закона от 22.02.2014г. №20-ФЗ «О выборах депутатов Государственной Думы Федерального Собрания Российской Федерации», </w:t>
      </w:r>
      <w:r w:rsidRPr="002F2BEA">
        <w:rPr>
          <w:rFonts w:ascii="Arial" w:hAnsi="Arial" w:cs="Arial"/>
          <w:color w:val="000000"/>
        </w:rPr>
        <w:t>ст.80 Закона Иркутской области от 11ноября 2011г. №116-ОЗ «О муниципальных выборах в Иркутской области»</w:t>
      </w:r>
    </w:p>
    <w:p w14:paraId="6BEB564C" w14:textId="77777777" w:rsidR="0018722B" w:rsidRPr="00323CFF" w:rsidRDefault="0018722B" w:rsidP="00631E9F">
      <w:pPr>
        <w:jc w:val="both"/>
        <w:rPr>
          <w:rFonts w:ascii="Arial" w:hAnsi="Arial" w:cs="Arial"/>
          <w:color w:val="000000"/>
        </w:rPr>
      </w:pPr>
    </w:p>
    <w:p w14:paraId="336C3800" w14:textId="1D1A2C8D" w:rsidR="00DB1700" w:rsidRDefault="00DB1700" w:rsidP="00323CFF">
      <w:pPr>
        <w:jc w:val="center"/>
        <w:rPr>
          <w:rFonts w:ascii="Arial" w:hAnsi="Arial" w:cs="Arial"/>
          <w:b/>
          <w:sz w:val="30"/>
          <w:szCs w:val="30"/>
        </w:rPr>
      </w:pPr>
      <w:r w:rsidRPr="00323CFF">
        <w:rPr>
          <w:rFonts w:ascii="Arial" w:hAnsi="Arial" w:cs="Arial"/>
          <w:b/>
          <w:sz w:val="30"/>
          <w:szCs w:val="30"/>
        </w:rPr>
        <w:t>ПОСТАНОВЛЯЮ:</w:t>
      </w:r>
    </w:p>
    <w:p w14:paraId="102BD07A" w14:textId="77777777" w:rsidR="00631E9F" w:rsidRPr="00631E9F" w:rsidRDefault="00631E9F" w:rsidP="00631E9F">
      <w:pPr>
        <w:rPr>
          <w:rFonts w:ascii="Arial" w:hAnsi="Arial" w:cs="Arial"/>
          <w:bCs/>
        </w:rPr>
      </w:pPr>
    </w:p>
    <w:p w14:paraId="59AD2FF7" w14:textId="0A7DC8AC" w:rsidR="00DB1700" w:rsidRPr="00323CFF" w:rsidRDefault="00DB1700" w:rsidP="0018722B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323CFF">
        <w:rPr>
          <w:rFonts w:ascii="Arial" w:hAnsi="Arial" w:cs="Arial"/>
        </w:rPr>
        <w:t>при проведении выборов 1</w:t>
      </w:r>
      <w:r w:rsidR="00BF5774">
        <w:rPr>
          <w:rFonts w:ascii="Arial" w:hAnsi="Arial" w:cs="Arial"/>
        </w:rPr>
        <w:t>9</w:t>
      </w:r>
      <w:r w:rsidR="0018722B" w:rsidRPr="00323CFF">
        <w:rPr>
          <w:rFonts w:ascii="Arial" w:hAnsi="Arial" w:cs="Arial"/>
        </w:rPr>
        <w:t xml:space="preserve"> сентября 20</w:t>
      </w:r>
      <w:r w:rsidR="00323CFF">
        <w:rPr>
          <w:rFonts w:ascii="Arial" w:hAnsi="Arial" w:cs="Arial"/>
        </w:rPr>
        <w:t>2</w:t>
      </w:r>
      <w:r w:rsidR="00BF5774">
        <w:rPr>
          <w:rFonts w:ascii="Arial" w:hAnsi="Arial" w:cs="Arial"/>
        </w:rPr>
        <w:t>1</w:t>
      </w:r>
      <w:r w:rsidR="0018722B" w:rsidRPr="00323CFF">
        <w:rPr>
          <w:rFonts w:ascii="Arial" w:hAnsi="Arial" w:cs="Arial"/>
        </w:rPr>
        <w:t xml:space="preserve"> года </w:t>
      </w:r>
      <w:r w:rsidRPr="00323CFF">
        <w:rPr>
          <w:rFonts w:ascii="Arial" w:hAnsi="Arial" w:cs="Arial"/>
        </w:rPr>
        <w:t>(приложение 1).</w:t>
      </w:r>
    </w:p>
    <w:p w14:paraId="6415FA02" w14:textId="77777777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2.Опубликовать настоящее постановление в газете «Балаганская районная газета».</w:t>
      </w:r>
    </w:p>
    <w:p w14:paraId="3A25126B" w14:textId="16881394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3.Контроль за исполнением данного постановления возложить на руководителя аппарата администрации Балаганского района Степанкину И.Г.</w:t>
      </w:r>
    </w:p>
    <w:p w14:paraId="3B4057BB" w14:textId="77777777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4.Данное постановление вступает в силу со дня опубликования.</w:t>
      </w:r>
    </w:p>
    <w:p w14:paraId="2E727800" w14:textId="77777777" w:rsidR="00DB1700" w:rsidRPr="00323CFF" w:rsidRDefault="00DB1700" w:rsidP="00DB1700">
      <w:pPr>
        <w:rPr>
          <w:rFonts w:ascii="Arial" w:hAnsi="Arial" w:cs="Arial"/>
        </w:rPr>
      </w:pPr>
    </w:p>
    <w:p w14:paraId="59E7D261" w14:textId="77777777" w:rsidR="00DB1700" w:rsidRPr="00323CFF" w:rsidRDefault="00DB1700" w:rsidP="00631E9F">
      <w:pPr>
        <w:rPr>
          <w:rFonts w:ascii="Arial" w:hAnsi="Arial" w:cs="Arial"/>
        </w:rPr>
      </w:pPr>
    </w:p>
    <w:p w14:paraId="600DDBE6" w14:textId="77777777" w:rsidR="00631E9F" w:rsidRDefault="0018722B" w:rsidP="00631E9F">
      <w:pPr>
        <w:rPr>
          <w:rFonts w:ascii="Arial" w:hAnsi="Arial" w:cs="Arial"/>
        </w:rPr>
      </w:pPr>
      <w:r w:rsidRPr="00323CFF">
        <w:rPr>
          <w:rFonts w:ascii="Arial" w:hAnsi="Arial" w:cs="Arial"/>
        </w:rPr>
        <w:t>Мэр</w:t>
      </w:r>
      <w:r w:rsidR="00DB1700" w:rsidRPr="00323CFF">
        <w:rPr>
          <w:rFonts w:ascii="Arial" w:hAnsi="Arial" w:cs="Arial"/>
        </w:rPr>
        <w:t xml:space="preserve"> Балаганского района</w:t>
      </w:r>
    </w:p>
    <w:p w14:paraId="2D7EB9F7" w14:textId="0CB113B8" w:rsidR="00DB1700" w:rsidRPr="00323CFF" w:rsidRDefault="0018722B" w:rsidP="00631E9F">
      <w:pPr>
        <w:rPr>
          <w:rFonts w:ascii="Arial" w:hAnsi="Arial" w:cs="Arial"/>
        </w:rPr>
      </w:pPr>
      <w:r w:rsidRPr="00323CFF">
        <w:rPr>
          <w:rFonts w:ascii="Arial" w:hAnsi="Arial" w:cs="Arial"/>
        </w:rPr>
        <w:t>М.В.</w:t>
      </w:r>
      <w:r w:rsidR="00B45B35">
        <w:rPr>
          <w:rFonts w:ascii="Arial" w:hAnsi="Arial" w:cs="Arial"/>
        </w:rPr>
        <w:t xml:space="preserve"> </w:t>
      </w:r>
      <w:r w:rsidRPr="00323CFF">
        <w:rPr>
          <w:rFonts w:ascii="Arial" w:hAnsi="Arial" w:cs="Arial"/>
        </w:rPr>
        <w:t>Кибанов</w:t>
      </w:r>
    </w:p>
    <w:p w14:paraId="71B113B1" w14:textId="51186505" w:rsidR="00DB1700" w:rsidRDefault="00DB1700" w:rsidP="00DB1700">
      <w:pPr>
        <w:rPr>
          <w:rFonts w:ascii="Arial" w:hAnsi="Arial" w:cs="Arial"/>
        </w:rPr>
      </w:pPr>
    </w:p>
    <w:p w14:paraId="2FE83FDE" w14:textId="77777777" w:rsidR="00856600" w:rsidRPr="00323CFF" w:rsidRDefault="00856600" w:rsidP="00DB1700">
      <w:pPr>
        <w:rPr>
          <w:rFonts w:ascii="Arial" w:hAnsi="Arial" w:cs="Arial"/>
        </w:rPr>
      </w:pPr>
    </w:p>
    <w:p w14:paraId="554A3519" w14:textId="77777777" w:rsidR="00856600" w:rsidRPr="00856600" w:rsidRDefault="00856600" w:rsidP="00856600">
      <w:pPr>
        <w:jc w:val="right"/>
        <w:rPr>
          <w:rFonts w:ascii="Courier New" w:hAnsi="Courier New" w:cs="Courier New"/>
          <w:sz w:val="22"/>
          <w:szCs w:val="22"/>
        </w:rPr>
      </w:pPr>
      <w:r w:rsidRPr="00856600">
        <w:rPr>
          <w:rFonts w:ascii="Courier New" w:hAnsi="Courier New" w:cs="Courier New"/>
          <w:sz w:val="22"/>
          <w:szCs w:val="22"/>
        </w:rPr>
        <w:t>Приложение 1</w:t>
      </w:r>
    </w:p>
    <w:p w14:paraId="12D244F4" w14:textId="27AC10B2" w:rsidR="00856600" w:rsidRPr="00856600" w:rsidRDefault="00856600" w:rsidP="00856600">
      <w:pPr>
        <w:jc w:val="right"/>
        <w:rPr>
          <w:rFonts w:ascii="Courier New" w:hAnsi="Courier New" w:cs="Courier New"/>
          <w:sz w:val="22"/>
          <w:szCs w:val="22"/>
        </w:rPr>
      </w:pPr>
      <w:r w:rsidRPr="0085660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1AE3E89C" w14:textId="4B9AF5BE" w:rsidR="00856600" w:rsidRPr="00856600" w:rsidRDefault="00856600" w:rsidP="00856600">
      <w:pPr>
        <w:jc w:val="right"/>
        <w:rPr>
          <w:rFonts w:ascii="Courier New" w:hAnsi="Courier New" w:cs="Courier New"/>
          <w:sz w:val="22"/>
          <w:szCs w:val="22"/>
        </w:rPr>
      </w:pPr>
      <w:r w:rsidRPr="00856600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314D5AC6" w14:textId="3DBF6E3C" w:rsidR="00DB1700" w:rsidRDefault="00856600" w:rsidP="00856600">
      <w:pPr>
        <w:jc w:val="right"/>
        <w:rPr>
          <w:rFonts w:ascii="Courier New" w:hAnsi="Courier New" w:cs="Courier New"/>
          <w:sz w:val="22"/>
          <w:szCs w:val="22"/>
        </w:rPr>
      </w:pPr>
      <w:r w:rsidRPr="00856600">
        <w:rPr>
          <w:rFonts w:ascii="Courier New" w:hAnsi="Courier New" w:cs="Courier New"/>
          <w:sz w:val="22"/>
          <w:szCs w:val="22"/>
        </w:rPr>
        <w:t>от 05 июля 2021г. №309</w:t>
      </w:r>
    </w:p>
    <w:p w14:paraId="73F4CCA9" w14:textId="77777777" w:rsidR="00856600" w:rsidRPr="00856600" w:rsidRDefault="00856600" w:rsidP="00856600">
      <w:pPr>
        <w:jc w:val="right"/>
        <w:rPr>
          <w:rFonts w:ascii="Courier New" w:hAnsi="Courier New" w:cs="Courier New"/>
          <w:sz w:val="22"/>
          <w:szCs w:val="22"/>
        </w:rPr>
      </w:pPr>
    </w:p>
    <w:p w14:paraId="4516CDFC" w14:textId="77777777" w:rsidR="00DB1700" w:rsidRPr="00323CFF" w:rsidRDefault="00DB1700" w:rsidP="00DB1700">
      <w:pPr>
        <w:jc w:val="center"/>
        <w:rPr>
          <w:rFonts w:ascii="Arial" w:hAnsi="Arial" w:cs="Arial"/>
        </w:rPr>
      </w:pPr>
      <w:r w:rsidRPr="00323CFF">
        <w:rPr>
          <w:rFonts w:ascii="Arial" w:hAnsi="Arial" w:cs="Arial"/>
        </w:rPr>
        <w:t>ПЕРЕЧЕНЬ</w:t>
      </w:r>
    </w:p>
    <w:p w14:paraId="734E1D45" w14:textId="7BE6F353" w:rsidR="00631E9F" w:rsidRDefault="00DB1700" w:rsidP="00DB1700">
      <w:pPr>
        <w:jc w:val="center"/>
        <w:rPr>
          <w:rFonts w:ascii="Arial" w:hAnsi="Arial" w:cs="Arial"/>
        </w:rPr>
      </w:pPr>
      <w:r w:rsidRPr="00D7152C">
        <w:rPr>
          <w:rFonts w:ascii="Arial" w:hAnsi="Arial" w:cs="Arial"/>
          <w:color w:val="000000" w:themeColor="text1"/>
        </w:rPr>
        <w:t>помещений, пригодных для проведения агитационных публичных мероприятий</w:t>
      </w:r>
      <w:r w:rsidR="00B0507A">
        <w:rPr>
          <w:rFonts w:ascii="Arial" w:hAnsi="Arial" w:cs="Arial"/>
          <w:color w:val="000000" w:themeColor="text1"/>
        </w:rPr>
        <w:t xml:space="preserve"> </w:t>
      </w:r>
      <w:r w:rsidR="00B0507A" w:rsidRPr="00323CFF">
        <w:rPr>
          <w:rFonts w:ascii="Arial" w:hAnsi="Arial" w:cs="Arial"/>
        </w:rPr>
        <w:t>в форме собраний, находящихся в муниципальной собственности, предоставляемых для встреч с избирателями при проведении выборов</w:t>
      </w:r>
    </w:p>
    <w:p w14:paraId="16E904A1" w14:textId="52932DBA" w:rsidR="00DB1700" w:rsidRPr="00D7152C" w:rsidRDefault="00B0507A" w:rsidP="00DB1700">
      <w:pPr>
        <w:jc w:val="center"/>
        <w:rPr>
          <w:rFonts w:ascii="Arial" w:hAnsi="Arial" w:cs="Arial"/>
          <w:color w:val="000000" w:themeColor="text1"/>
        </w:rPr>
      </w:pPr>
      <w:r w:rsidRPr="00323CFF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323CFF">
        <w:rPr>
          <w:rFonts w:ascii="Arial" w:hAnsi="Arial" w:cs="Arial"/>
        </w:rPr>
        <w:t xml:space="preserve"> сентября 20</w:t>
      </w:r>
      <w:r>
        <w:rPr>
          <w:rFonts w:ascii="Arial" w:hAnsi="Arial" w:cs="Arial"/>
        </w:rPr>
        <w:t>21</w:t>
      </w:r>
      <w:r w:rsidRPr="00323CFF">
        <w:rPr>
          <w:rFonts w:ascii="Arial" w:hAnsi="Arial" w:cs="Arial"/>
        </w:rPr>
        <w:t xml:space="preserve"> года</w:t>
      </w:r>
    </w:p>
    <w:p w14:paraId="0463644A" w14:textId="77777777" w:rsidR="00DB1700" w:rsidRPr="00856600" w:rsidRDefault="00DB1700" w:rsidP="00DB1700">
      <w:pPr>
        <w:jc w:val="center"/>
        <w:rPr>
          <w:rFonts w:ascii="Arial" w:hAnsi="Arial" w:cs="Arial"/>
          <w:bCs/>
        </w:rPr>
      </w:pPr>
    </w:p>
    <w:p w14:paraId="740B2F84" w14:textId="7167B2A8" w:rsidR="00DB1700" w:rsidRPr="00D7152C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lastRenderedPageBreak/>
        <w:t>1.Балаганское муниципальное образование</w:t>
      </w:r>
    </w:p>
    <w:p w14:paraId="6C2AC37A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 xml:space="preserve">- МБУК «Межпоселенческий ДК», </w:t>
      </w:r>
      <w:r w:rsidR="00D7152C" w:rsidRPr="00D7152C">
        <w:rPr>
          <w:rFonts w:ascii="Arial" w:hAnsi="Arial" w:cs="Arial"/>
          <w:color w:val="000000" w:themeColor="text1"/>
        </w:rPr>
        <w:t xml:space="preserve">п.Балаганск, </w:t>
      </w:r>
      <w:r w:rsidRPr="00D7152C">
        <w:rPr>
          <w:rFonts w:ascii="Arial" w:hAnsi="Arial" w:cs="Arial"/>
          <w:color w:val="000000" w:themeColor="text1"/>
        </w:rPr>
        <w:t>ул. Горького, 31;</w:t>
      </w:r>
    </w:p>
    <w:p w14:paraId="3F9A0825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актовый зал МБОУ Балаганская СОШ № 1</w:t>
      </w:r>
      <w:r w:rsidR="00D7152C" w:rsidRPr="00D7152C">
        <w:rPr>
          <w:rFonts w:ascii="Arial" w:hAnsi="Arial" w:cs="Arial"/>
          <w:color w:val="000000" w:themeColor="text1"/>
        </w:rPr>
        <w:t>, п.Балаганск, ул.Дворянова,12.</w:t>
      </w:r>
    </w:p>
    <w:p w14:paraId="133751C7" w14:textId="4D94D3C2" w:rsidR="00DB1700" w:rsidRPr="00D7152C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2</w:t>
      </w:r>
      <w:r w:rsidR="00766C4F">
        <w:rPr>
          <w:rFonts w:ascii="Arial" w:hAnsi="Arial" w:cs="Arial"/>
          <w:color w:val="000000" w:themeColor="text1"/>
        </w:rPr>
        <w:t>.</w:t>
      </w:r>
      <w:r w:rsidRPr="00D7152C">
        <w:rPr>
          <w:rFonts w:ascii="Arial" w:hAnsi="Arial" w:cs="Arial"/>
          <w:color w:val="000000" w:themeColor="text1"/>
        </w:rPr>
        <w:t>Биритское муниципальное образование</w:t>
      </w:r>
    </w:p>
    <w:p w14:paraId="4C490D11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МКУК Биритский СДК</w:t>
      </w:r>
      <w:r w:rsidR="00D7152C" w:rsidRPr="00D7152C">
        <w:rPr>
          <w:rFonts w:ascii="Arial" w:hAnsi="Arial" w:cs="Arial"/>
          <w:color w:val="000000" w:themeColor="text1"/>
        </w:rPr>
        <w:t>, С.Бирит,2-ая Советская,3;</w:t>
      </w:r>
    </w:p>
    <w:p w14:paraId="298733D9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спортзал МБОУ Биритская СОШ</w:t>
      </w:r>
      <w:r w:rsidR="00D7152C" w:rsidRPr="00D7152C">
        <w:rPr>
          <w:rFonts w:ascii="Arial" w:hAnsi="Arial" w:cs="Arial"/>
          <w:color w:val="000000" w:themeColor="text1"/>
        </w:rPr>
        <w:t>, с.Бирит,1-ая Советская,2.</w:t>
      </w:r>
    </w:p>
    <w:p w14:paraId="42DCCA2C" w14:textId="618C9496" w:rsidR="00D7152C" w:rsidRPr="00D7152C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3.Заславское муниципальное образование</w:t>
      </w:r>
    </w:p>
    <w:p w14:paraId="2B44D89F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МБОУ Заславская СОШ</w:t>
      </w:r>
      <w:r w:rsidR="00D7152C" w:rsidRPr="00D7152C">
        <w:rPr>
          <w:rFonts w:ascii="Arial" w:hAnsi="Arial" w:cs="Arial"/>
          <w:color w:val="000000" w:themeColor="text1"/>
        </w:rPr>
        <w:t>, д.Заславская, ул.Гагарина,21;</w:t>
      </w:r>
    </w:p>
    <w:p w14:paraId="0B370F0D" w14:textId="77777777" w:rsidR="00DB1700" w:rsidRPr="00D7152C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Тарасовский сельский клуб</w:t>
      </w:r>
      <w:r w:rsidR="00D7152C" w:rsidRPr="00D7152C">
        <w:rPr>
          <w:rFonts w:ascii="Arial" w:hAnsi="Arial" w:cs="Arial"/>
          <w:color w:val="000000" w:themeColor="text1"/>
        </w:rPr>
        <w:t>, д.Тарасовск, ул.Набережная,13.</w:t>
      </w:r>
    </w:p>
    <w:p w14:paraId="5A491D8B" w14:textId="6ED3AC25" w:rsidR="00431359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4.Коноваловское муниципальное образование</w:t>
      </w:r>
    </w:p>
    <w:p w14:paraId="41FF43B3" w14:textId="77777777" w:rsidR="00DB1700" w:rsidRPr="00766C4F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- МКУК Коноваловский ЦДК</w:t>
      </w:r>
      <w:r w:rsidR="00766C4F" w:rsidRPr="00766C4F">
        <w:rPr>
          <w:rFonts w:ascii="Arial" w:hAnsi="Arial" w:cs="Arial"/>
          <w:color w:val="000000" w:themeColor="text1"/>
        </w:rPr>
        <w:t>, с.Коновалово, ул.Ленина, 18;</w:t>
      </w:r>
    </w:p>
    <w:p w14:paraId="78D4FA92" w14:textId="77777777" w:rsidR="00DB1700" w:rsidRPr="00766C4F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- актовый зал МБОУ Коноваловская СОШ</w:t>
      </w:r>
      <w:r w:rsidR="00766C4F" w:rsidRPr="00766C4F">
        <w:rPr>
          <w:rFonts w:ascii="Arial" w:hAnsi="Arial" w:cs="Arial"/>
          <w:color w:val="000000" w:themeColor="text1"/>
        </w:rPr>
        <w:t>, с.Коновалово, ул.Школьная,22;</w:t>
      </w:r>
    </w:p>
    <w:p w14:paraId="1D9DBD5C" w14:textId="77777777" w:rsidR="00DB1700" w:rsidRPr="00766C4F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- Ташлыковский сельский клуб</w:t>
      </w:r>
      <w:r w:rsidR="00766C4F" w:rsidRPr="00766C4F">
        <w:rPr>
          <w:rFonts w:ascii="Arial" w:hAnsi="Arial" w:cs="Arial"/>
          <w:color w:val="000000" w:themeColor="text1"/>
        </w:rPr>
        <w:t>,д.Ташлыкова, ул.Школьная,2.</w:t>
      </w:r>
    </w:p>
    <w:p w14:paraId="477631E3" w14:textId="692D39E6" w:rsidR="00766C4F" w:rsidRPr="00766C4F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5.Кумарейское муниципальное образование</w:t>
      </w:r>
    </w:p>
    <w:p w14:paraId="1C64A589" w14:textId="77777777" w:rsidR="00DB1700" w:rsidRPr="00766C4F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- МКУК Кумарейский СДК</w:t>
      </w:r>
      <w:r w:rsidR="00766C4F" w:rsidRPr="00766C4F">
        <w:rPr>
          <w:rFonts w:ascii="Arial" w:hAnsi="Arial" w:cs="Arial"/>
          <w:color w:val="000000" w:themeColor="text1"/>
        </w:rPr>
        <w:t>, с.Кумарейка, ул.Мира,65;</w:t>
      </w:r>
    </w:p>
    <w:p w14:paraId="5C2F4AF7" w14:textId="77777777" w:rsidR="00DB1700" w:rsidRPr="00766C4F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766C4F">
        <w:rPr>
          <w:rFonts w:ascii="Arial" w:hAnsi="Arial" w:cs="Arial"/>
          <w:color w:val="000000" w:themeColor="text1"/>
        </w:rPr>
        <w:t>- МБОУ Кумарейская СОШ</w:t>
      </w:r>
      <w:r w:rsidR="00766C4F" w:rsidRPr="00766C4F">
        <w:rPr>
          <w:rFonts w:ascii="Arial" w:hAnsi="Arial" w:cs="Arial"/>
          <w:color w:val="000000" w:themeColor="text1"/>
        </w:rPr>
        <w:t>, с.Кумарейка, ул.Школьная,1.</w:t>
      </w:r>
    </w:p>
    <w:p w14:paraId="1D5BC98A" w14:textId="4CB621FB" w:rsidR="00C1067E" w:rsidRPr="00431359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431359">
        <w:rPr>
          <w:rFonts w:ascii="Arial" w:hAnsi="Arial" w:cs="Arial"/>
          <w:color w:val="000000" w:themeColor="text1"/>
        </w:rPr>
        <w:t>6.Тарнопольское муниципальное образование</w:t>
      </w:r>
    </w:p>
    <w:p w14:paraId="654F6482" w14:textId="02427EBE" w:rsidR="00DB1700" w:rsidRPr="00431359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431359">
        <w:rPr>
          <w:rFonts w:ascii="Arial" w:hAnsi="Arial" w:cs="Arial"/>
          <w:color w:val="000000" w:themeColor="text1"/>
        </w:rPr>
        <w:t xml:space="preserve">-администрация Тарнопольского </w:t>
      </w:r>
      <w:r w:rsidR="005E79AC" w:rsidRPr="00431359">
        <w:rPr>
          <w:rFonts w:ascii="Arial" w:hAnsi="Arial" w:cs="Arial"/>
          <w:color w:val="000000" w:themeColor="text1"/>
        </w:rPr>
        <w:t>муниципального образования</w:t>
      </w:r>
      <w:r w:rsidR="00C1067E" w:rsidRPr="00431359">
        <w:rPr>
          <w:rFonts w:ascii="Arial" w:hAnsi="Arial" w:cs="Arial"/>
          <w:color w:val="000000" w:themeColor="text1"/>
        </w:rPr>
        <w:t>, с.Тарнополь, пер.Садовый,</w:t>
      </w:r>
      <w:r w:rsidR="00B45B35">
        <w:rPr>
          <w:rFonts w:ascii="Arial" w:hAnsi="Arial" w:cs="Arial"/>
          <w:color w:val="000000" w:themeColor="text1"/>
        </w:rPr>
        <w:t xml:space="preserve"> </w:t>
      </w:r>
      <w:r w:rsidR="00C1067E" w:rsidRPr="00431359">
        <w:rPr>
          <w:rFonts w:ascii="Arial" w:hAnsi="Arial" w:cs="Arial"/>
          <w:color w:val="000000" w:themeColor="text1"/>
        </w:rPr>
        <w:t>6-2;</w:t>
      </w:r>
    </w:p>
    <w:p w14:paraId="31CFC3F7" w14:textId="4C04E95C" w:rsidR="00DB1700" w:rsidRPr="00431359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431359">
        <w:rPr>
          <w:rFonts w:ascii="Arial" w:hAnsi="Arial" w:cs="Arial"/>
          <w:color w:val="000000" w:themeColor="text1"/>
        </w:rPr>
        <w:t>- Анучинская библиотека МОБ № 1;</w:t>
      </w:r>
      <w:r w:rsidR="00B45B35">
        <w:rPr>
          <w:rFonts w:ascii="Arial" w:hAnsi="Arial" w:cs="Arial"/>
          <w:color w:val="000000" w:themeColor="text1"/>
        </w:rPr>
        <w:t xml:space="preserve"> </w:t>
      </w:r>
      <w:r w:rsidR="009D6DAE" w:rsidRPr="00431359">
        <w:rPr>
          <w:rFonts w:ascii="Arial" w:hAnsi="Arial" w:cs="Arial"/>
          <w:color w:val="000000" w:themeColor="text1"/>
        </w:rPr>
        <w:t>Школьная 6-2</w:t>
      </w:r>
    </w:p>
    <w:p w14:paraId="0A9DB46C" w14:textId="737939F3" w:rsidR="00DB1700" w:rsidRPr="00431359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431359">
        <w:rPr>
          <w:rFonts w:ascii="Arial" w:hAnsi="Arial" w:cs="Arial"/>
          <w:color w:val="000000" w:themeColor="text1"/>
        </w:rPr>
        <w:t>- Метляевский сельский клуб;</w:t>
      </w:r>
      <w:r w:rsidR="00B45B35">
        <w:rPr>
          <w:rFonts w:ascii="Arial" w:hAnsi="Arial" w:cs="Arial"/>
          <w:color w:val="000000" w:themeColor="text1"/>
        </w:rPr>
        <w:t xml:space="preserve"> </w:t>
      </w:r>
      <w:r w:rsidR="009D6DAE" w:rsidRPr="00431359">
        <w:rPr>
          <w:rFonts w:ascii="Arial" w:hAnsi="Arial" w:cs="Arial"/>
          <w:color w:val="000000" w:themeColor="text1"/>
        </w:rPr>
        <w:t xml:space="preserve">Трудовая,19 </w:t>
      </w:r>
    </w:p>
    <w:p w14:paraId="5F1F56F8" w14:textId="77777777" w:rsidR="00DB1700" w:rsidRPr="00431359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431359">
        <w:rPr>
          <w:rFonts w:ascii="Arial" w:hAnsi="Arial" w:cs="Arial"/>
          <w:color w:val="000000" w:themeColor="text1"/>
        </w:rPr>
        <w:t>- Тарнопольский ЦСДК</w:t>
      </w:r>
      <w:r w:rsidR="009D6DAE" w:rsidRPr="00431359">
        <w:rPr>
          <w:rFonts w:ascii="Arial" w:hAnsi="Arial" w:cs="Arial"/>
          <w:color w:val="000000" w:themeColor="text1"/>
        </w:rPr>
        <w:t xml:space="preserve">, Советская,47 </w:t>
      </w:r>
    </w:p>
    <w:p w14:paraId="505849BA" w14:textId="7D9969DA" w:rsidR="00DB1700" w:rsidRPr="00650F44" w:rsidRDefault="00DB1700" w:rsidP="00631E9F">
      <w:pPr>
        <w:ind w:firstLine="709"/>
        <w:jc w:val="both"/>
        <w:rPr>
          <w:rFonts w:ascii="Arial" w:hAnsi="Arial" w:cs="Arial"/>
          <w:color w:val="000000" w:themeColor="text1"/>
        </w:rPr>
      </w:pPr>
      <w:r w:rsidRPr="00650F44">
        <w:rPr>
          <w:rFonts w:ascii="Arial" w:hAnsi="Arial" w:cs="Arial"/>
          <w:color w:val="000000" w:themeColor="text1"/>
        </w:rPr>
        <w:t>7.Шарагайское муниципальное образование (село Шарагай)</w:t>
      </w:r>
    </w:p>
    <w:p w14:paraId="6611320B" w14:textId="77777777" w:rsidR="00DB1700" w:rsidRPr="00650F44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650F44">
        <w:rPr>
          <w:rFonts w:ascii="Arial" w:hAnsi="Arial" w:cs="Arial"/>
          <w:color w:val="000000" w:themeColor="text1"/>
        </w:rPr>
        <w:t xml:space="preserve">- администрация </w:t>
      </w:r>
      <w:r w:rsidR="005E79AC" w:rsidRPr="00650F44">
        <w:rPr>
          <w:rFonts w:ascii="Arial" w:hAnsi="Arial" w:cs="Arial"/>
          <w:color w:val="000000" w:themeColor="text1"/>
        </w:rPr>
        <w:t>муниципального образования</w:t>
      </w:r>
      <w:r w:rsidRPr="00650F44">
        <w:rPr>
          <w:rFonts w:ascii="Arial" w:hAnsi="Arial" w:cs="Arial"/>
          <w:color w:val="000000" w:themeColor="text1"/>
        </w:rPr>
        <w:t>;</w:t>
      </w:r>
    </w:p>
    <w:p w14:paraId="3CB9C928" w14:textId="77777777" w:rsidR="00DB1700" w:rsidRPr="00650F44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650F44">
        <w:rPr>
          <w:rFonts w:ascii="Arial" w:hAnsi="Arial" w:cs="Arial"/>
          <w:color w:val="000000" w:themeColor="text1"/>
        </w:rPr>
        <w:t>- МКУК Шарагайский СКДЦ</w:t>
      </w:r>
      <w:r w:rsidR="00B0507A" w:rsidRPr="00650F44">
        <w:rPr>
          <w:rFonts w:ascii="Arial" w:hAnsi="Arial" w:cs="Arial"/>
          <w:color w:val="000000" w:themeColor="text1"/>
        </w:rPr>
        <w:t>, с.Шарагай, ул</w:t>
      </w:r>
      <w:r w:rsidR="00C1067E">
        <w:rPr>
          <w:rFonts w:ascii="Arial" w:hAnsi="Arial" w:cs="Arial"/>
          <w:color w:val="000000" w:themeColor="text1"/>
        </w:rPr>
        <w:t>.</w:t>
      </w:r>
      <w:r w:rsidR="00B0507A" w:rsidRPr="00650F44">
        <w:rPr>
          <w:rFonts w:ascii="Arial" w:hAnsi="Arial" w:cs="Arial"/>
          <w:color w:val="000000" w:themeColor="text1"/>
        </w:rPr>
        <w:t>Центральная,13;</w:t>
      </w:r>
    </w:p>
    <w:p w14:paraId="3E66D25B" w14:textId="77777777" w:rsidR="00DB1700" w:rsidRPr="00650F44" w:rsidRDefault="00DB1700" w:rsidP="005E79AC">
      <w:pPr>
        <w:jc w:val="both"/>
        <w:rPr>
          <w:rFonts w:ascii="Arial" w:hAnsi="Arial" w:cs="Arial"/>
          <w:color w:val="000000" w:themeColor="text1"/>
        </w:rPr>
      </w:pPr>
      <w:r w:rsidRPr="00650F44">
        <w:rPr>
          <w:rFonts w:ascii="Arial" w:hAnsi="Arial" w:cs="Arial"/>
          <w:color w:val="000000" w:themeColor="text1"/>
        </w:rPr>
        <w:t>- МБОУ Шарагайская СОШ</w:t>
      </w:r>
      <w:r w:rsidR="00B0507A" w:rsidRPr="00650F44">
        <w:rPr>
          <w:rFonts w:ascii="Arial" w:hAnsi="Arial" w:cs="Arial"/>
          <w:color w:val="000000" w:themeColor="text1"/>
        </w:rPr>
        <w:t>, с.Шарагай, ул.Нагорная,4.</w:t>
      </w:r>
    </w:p>
    <w:sectPr w:rsidR="00DB1700" w:rsidRPr="00650F44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0"/>
    <w:rsid w:val="000850A8"/>
    <w:rsid w:val="00182BFF"/>
    <w:rsid w:val="0018722B"/>
    <w:rsid w:val="002161CE"/>
    <w:rsid w:val="00251E37"/>
    <w:rsid w:val="002F2BEA"/>
    <w:rsid w:val="00323CFF"/>
    <w:rsid w:val="00431359"/>
    <w:rsid w:val="00497EF6"/>
    <w:rsid w:val="00594286"/>
    <w:rsid w:val="005E79AC"/>
    <w:rsid w:val="00631E9F"/>
    <w:rsid w:val="00650F44"/>
    <w:rsid w:val="00655595"/>
    <w:rsid w:val="0068741F"/>
    <w:rsid w:val="00766C4F"/>
    <w:rsid w:val="00856600"/>
    <w:rsid w:val="008A07AE"/>
    <w:rsid w:val="008C3CC0"/>
    <w:rsid w:val="009D101F"/>
    <w:rsid w:val="009D6DAE"/>
    <w:rsid w:val="00AE34C1"/>
    <w:rsid w:val="00AE50ED"/>
    <w:rsid w:val="00B0507A"/>
    <w:rsid w:val="00B45B35"/>
    <w:rsid w:val="00BF5774"/>
    <w:rsid w:val="00C1067E"/>
    <w:rsid w:val="00C4731C"/>
    <w:rsid w:val="00D34A7C"/>
    <w:rsid w:val="00D7152C"/>
    <w:rsid w:val="00DB1700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716"/>
  <w15:docId w15:val="{40523909-2FF8-4125-B431-51718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2021-07-08T07:05:00Z</cp:lastPrinted>
  <dcterms:created xsi:type="dcterms:W3CDTF">2021-07-08T03:58:00Z</dcterms:created>
  <dcterms:modified xsi:type="dcterms:W3CDTF">2021-08-25T01:12:00Z</dcterms:modified>
</cp:coreProperties>
</file>