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D6477A" w:rsidP="006E27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23 </w:t>
      </w:r>
      <w:r w:rsidR="003908F9">
        <w:rPr>
          <w:rFonts w:ascii="Arial" w:hAnsi="Arial" w:cs="Arial"/>
          <w:b/>
          <w:sz w:val="32"/>
          <w:szCs w:val="32"/>
        </w:rPr>
        <w:t>А</w:t>
      </w:r>
      <w:r w:rsidR="00D82E91">
        <w:rPr>
          <w:rFonts w:ascii="Arial" w:hAnsi="Arial" w:cs="Arial"/>
          <w:b/>
          <w:sz w:val="32"/>
          <w:szCs w:val="32"/>
        </w:rPr>
        <w:t>ПРЕЛЯ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4/1-рд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1A7C93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ГОДОВ</w:t>
      </w:r>
      <w:r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D6477A" w:rsidRDefault="001A7C93" w:rsidP="000B7CC1">
      <w:pPr>
        <w:tabs>
          <w:tab w:val="left" w:pos="2800"/>
        </w:tabs>
        <w:ind w:firstLine="851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 xml:space="preserve">д, статьей 30 Устава муниципального образования Балаганский район Дума Балаганского района </w:t>
      </w:r>
    </w:p>
    <w:p w:rsidR="001A7C93" w:rsidRDefault="00D6477A" w:rsidP="00D6477A">
      <w:pPr>
        <w:tabs>
          <w:tab w:val="left" w:pos="2800"/>
        </w:tabs>
        <w:ind w:firstLine="8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D6477A" w:rsidRPr="00D6477A" w:rsidRDefault="00D6477A" w:rsidP="00D6477A">
      <w:pPr>
        <w:tabs>
          <w:tab w:val="left" w:pos="2800"/>
        </w:tabs>
        <w:ind w:firstLine="851"/>
        <w:jc w:val="center"/>
        <w:rPr>
          <w:rFonts w:ascii="Arial" w:hAnsi="Arial" w:cs="Arial"/>
        </w:rPr>
      </w:pP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</w:t>
      </w:r>
      <w:r w:rsidR="00D6477A" w:rsidRPr="00A44656">
        <w:rPr>
          <w:rFonts w:ascii="Arial" w:hAnsi="Arial" w:cs="Arial"/>
        </w:rPr>
        <w:t xml:space="preserve">года </w:t>
      </w:r>
      <w:r w:rsidR="00D6477A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551CDB" w:rsidRPr="00551CDB">
        <w:rPr>
          <w:rFonts w:ascii="Arial" w:hAnsi="Arial" w:cs="Arial"/>
        </w:rPr>
        <w:t>3</w:t>
      </w:r>
      <w:r w:rsidR="000F437F">
        <w:rPr>
          <w:rFonts w:ascii="Arial" w:hAnsi="Arial" w:cs="Arial"/>
        </w:rPr>
        <w:t>92</w:t>
      </w:r>
      <w:r w:rsidR="00A65F2E">
        <w:rPr>
          <w:rFonts w:ascii="Arial" w:hAnsi="Arial" w:cs="Arial"/>
        </w:rPr>
        <w:t>134</w:t>
      </w:r>
      <w:r w:rsidR="000F437F">
        <w:rPr>
          <w:rFonts w:ascii="Arial" w:hAnsi="Arial" w:cs="Arial"/>
        </w:rPr>
        <w:t>,9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DB531A">
        <w:rPr>
          <w:rFonts w:ascii="Arial" w:hAnsi="Arial" w:cs="Arial"/>
        </w:rPr>
        <w:t>3</w:t>
      </w:r>
      <w:r w:rsidR="000F437F">
        <w:rPr>
          <w:rFonts w:ascii="Arial" w:hAnsi="Arial" w:cs="Arial"/>
        </w:rPr>
        <w:t>57426,0</w:t>
      </w:r>
      <w:r w:rsidRPr="00551CDB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  <w:bookmarkStart w:id="0" w:name="_GoBack"/>
      <w:bookmarkEnd w:id="0"/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3143F3" w:rsidRPr="00551CDB">
        <w:rPr>
          <w:rFonts w:ascii="Arial" w:hAnsi="Arial" w:cs="Arial"/>
        </w:rPr>
        <w:t>3</w:t>
      </w:r>
      <w:r w:rsidR="000F437F">
        <w:rPr>
          <w:rFonts w:ascii="Arial" w:hAnsi="Arial" w:cs="Arial"/>
        </w:rPr>
        <w:t>94</w:t>
      </w:r>
      <w:r w:rsidR="00A65F2E">
        <w:rPr>
          <w:rFonts w:ascii="Arial" w:hAnsi="Arial" w:cs="Arial"/>
        </w:rPr>
        <w:t>625</w:t>
      </w:r>
      <w:r w:rsidR="000F437F">
        <w:rPr>
          <w:rFonts w:ascii="Arial" w:hAnsi="Arial" w:cs="Arial"/>
        </w:rPr>
        <w:t>,7</w:t>
      </w:r>
      <w:r w:rsidRPr="00551CDB">
        <w:rPr>
          <w:rFonts w:ascii="Arial" w:hAnsi="Arial" w:cs="Arial"/>
        </w:rPr>
        <w:t xml:space="preserve"> 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551CDB">
        <w:rPr>
          <w:rFonts w:ascii="Arial" w:hAnsi="Arial" w:cs="Arial"/>
        </w:rPr>
        <w:t>2</w:t>
      </w:r>
      <w:r w:rsidR="00B14F06">
        <w:rPr>
          <w:rFonts w:ascii="Arial" w:hAnsi="Arial" w:cs="Arial"/>
        </w:rPr>
        <w:t>490,8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1C0EE8" w:rsidRPr="000F437F">
        <w:rPr>
          <w:rFonts w:ascii="Arial" w:hAnsi="Arial" w:cs="Arial"/>
        </w:rPr>
        <w:t>7</w:t>
      </w:r>
      <w:r w:rsidR="00551CDB" w:rsidRPr="000F437F">
        <w:rPr>
          <w:rFonts w:ascii="Arial" w:hAnsi="Arial" w:cs="Arial"/>
        </w:rPr>
        <w:t>,</w:t>
      </w:r>
      <w:r w:rsidR="000F437F" w:rsidRPr="000F437F">
        <w:rPr>
          <w:rFonts w:ascii="Arial" w:hAnsi="Arial" w:cs="Arial"/>
        </w:rPr>
        <w:t>5</w:t>
      </w:r>
      <w:r w:rsidR="00551CDB" w:rsidRPr="000F437F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</w:p>
    <w:p w:rsidR="00455EDF" w:rsidRPr="00455EDF" w:rsidRDefault="00455EDF" w:rsidP="00455ED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 xml:space="preserve">.Подпункт </w:t>
      </w:r>
      <w:r w:rsidR="00B14F06">
        <w:rPr>
          <w:rFonts w:ascii="Arial" w:hAnsi="Arial" w:cs="Arial"/>
        </w:rPr>
        <w:t>1</w:t>
      </w:r>
      <w:r w:rsidRPr="00455EDF">
        <w:rPr>
          <w:rFonts w:ascii="Arial" w:hAnsi="Arial" w:cs="Arial"/>
        </w:rPr>
        <w:t xml:space="preserve"> пункта 1</w:t>
      </w:r>
      <w:r w:rsidR="00B14F06">
        <w:rPr>
          <w:rFonts w:ascii="Arial" w:hAnsi="Arial" w:cs="Arial"/>
        </w:rPr>
        <w:t>0</w:t>
      </w:r>
      <w:r w:rsidRPr="00455EDF">
        <w:rPr>
          <w:rFonts w:ascii="Arial" w:hAnsi="Arial" w:cs="Arial"/>
        </w:rPr>
        <w:t xml:space="preserve"> изложить в следующей редакции:</w:t>
      </w:r>
    </w:p>
    <w:p w:rsidR="00DB022A" w:rsidRPr="00DB022A" w:rsidRDefault="00DB022A" w:rsidP="00DB022A">
      <w:pPr>
        <w:ind w:firstLine="709"/>
        <w:jc w:val="both"/>
        <w:rPr>
          <w:rFonts w:ascii="Arial" w:hAnsi="Arial" w:cs="Arial"/>
        </w:rPr>
      </w:pPr>
      <w:r w:rsidRPr="00DB022A"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поселений, образующих фонд финансовой поддержки поселений Балаганского района:</w:t>
      </w:r>
    </w:p>
    <w:p w:rsidR="00DB022A" w:rsidRPr="00DB022A" w:rsidRDefault="00DB022A" w:rsidP="00DB022A">
      <w:pPr>
        <w:ind w:firstLine="709"/>
        <w:jc w:val="both"/>
        <w:rPr>
          <w:rFonts w:ascii="Arial" w:hAnsi="Arial" w:cs="Arial"/>
        </w:rPr>
      </w:pPr>
      <w:r w:rsidRPr="00DB022A">
        <w:rPr>
          <w:rFonts w:ascii="Arial" w:hAnsi="Arial" w:cs="Arial"/>
        </w:rPr>
        <w:t>на 2018 год в сумме 2</w:t>
      </w:r>
      <w:r>
        <w:rPr>
          <w:rFonts w:ascii="Arial" w:hAnsi="Arial" w:cs="Arial"/>
        </w:rPr>
        <w:t>7741,</w:t>
      </w:r>
      <w:r w:rsidR="00CF7080">
        <w:rPr>
          <w:rFonts w:ascii="Arial" w:hAnsi="Arial" w:cs="Arial"/>
        </w:rPr>
        <w:t>2</w:t>
      </w:r>
      <w:r w:rsidRPr="00DB022A">
        <w:rPr>
          <w:rFonts w:ascii="Arial" w:hAnsi="Arial" w:cs="Arial"/>
        </w:rPr>
        <w:t xml:space="preserve"> тыс. рублей;</w:t>
      </w:r>
    </w:p>
    <w:p w:rsidR="00DB022A" w:rsidRPr="00DB022A" w:rsidRDefault="00DB022A" w:rsidP="00DB022A">
      <w:pPr>
        <w:ind w:firstLine="709"/>
        <w:jc w:val="both"/>
        <w:rPr>
          <w:rFonts w:ascii="Arial" w:hAnsi="Arial" w:cs="Arial"/>
        </w:rPr>
      </w:pPr>
      <w:r w:rsidRPr="00DB022A">
        <w:rPr>
          <w:rFonts w:ascii="Arial" w:hAnsi="Arial" w:cs="Arial"/>
        </w:rPr>
        <w:t>на 2019 год в сумме 19476,1 тыс. рублей;</w:t>
      </w:r>
    </w:p>
    <w:p w:rsidR="00DB022A" w:rsidRPr="00DB022A" w:rsidRDefault="00DB022A" w:rsidP="00DB022A">
      <w:pPr>
        <w:ind w:firstLine="709"/>
        <w:jc w:val="both"/>
        <w:rPr>
          <w:rFonts w:ascii="Arial" w:hAnsi="Arial" w:cs="Arial"/>
        </w:rPr>
      </w:pPr>
      <w:r w:rsidRPr="00DB022A">
        <w:rPr>
          <w:rFonts w:ascii="Arial" w:hAnsi="Arial" w:cs="Arial"/>
        </w:rPr>
        <w:t>на 2020 год в сумме 19536,7 тыс. рублей.»</w:t>
      </w:r>
    </w:p>
    <w:p w:rsidR="00DB022A" w:rsidRPr="00DB022A" w:rsidRDefault="00823990" w:rsidP="00DB02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</w:t>
      </w:r>
      <w:r w:rsidR="00DB022A" w:rsidRPr="00DB022A">
        <w:rPr>
          <w:rFonts w:ascii="Arial" w:hAnsi="Arial" w:cs="Arial"/>
        </w:rPr>
        <w:t>.Подпункт 2 пункта 10 изложить в следующей редакции:</w:t>
      </w:r>
    </w:p>
    <w:p w:rsidR="00DB022A" w:rsidRPr="00DB022A" w:rsidRDefault="00DB022A" w:rsidP="00DB022A">
      <w:pPr>
        <w:ind w:firstLine="709"/>
        <w:jc w:val="both"/>
        <w:rPr>
          <w:rFonts w:ascii="Arial" w:hAnsi="Arial" w:cs="Arial"/>
        </w:rPr>
      </w:pPr>
      <w:r w:rsidRPr="00DB022A">
        <w:rPr>
          <w:rFonts w:ascii="Arial" w:hAnsi="Arial" w:cs="Arial"/>
        </w:rPr>
        <w:t>«2.Установить в качестве критерия выравнивания расчетной бюджетной обеспеченности поселений Балаганского района для предоставления дотации из районного фонда финансовой поддержки поселений Балаганского района уровень:</w:t>
      </w:r>
    </w:p>
    <w:p w:rsidR="00DB022A" w:rsidRPr="00DB022A" w:rsidRDefault="00DB022A" w:rsidP="00DB022A">
      <w:pPr>
        <w:ind w:firstLine="709"/>
        <w:jc w:val="both"/>
        <w:rPr>
          <w:rFonts w:ascii="Arial" w:hAnsi="Arial" w:cs="Arial"/>
        </w:rPr>
      </w:pPr>
      <w:r w:rsidRPr="00DB022A">
        <w:rPr>
          <w:rFonts w:ascii="Arial" w:hAnsi="Arial" w:cs="Arial"/>
        </w:rPr>
        <w:t xml:space="preserve">на 2018 год </w:t>
      </w:r>
      <w:r w:rsidR="00E12F58">
        <w:rPr>
          <w:rFonts w:ascii="Arial" w:hAnsi="Arial" w:cs="Arial"/>
        </w:rPr>
        <w:t>4,1553;</w:t>
      </w:r>
    </w:p>
    <w:p w:rsidR="00DB022A" w:rsidRPr="00DB022A" w:rsidRDefault="00DB022A" w:rsidP="00DB022A">
      <w:pPr>
        <w:ind w:firstLine="709"/>
        <w:jc w:val="both"/>
        <w:rPr>
          <w:rFonts w:ascii="Arial" w:hAnsi="Arial" w:cs="Arial"/>
        </w:rPr>
      </w:pPr>
      <w:r w:rsidRPr="00DB022A">
        <w:rPr>
          <w:rFonts w:ascii="Arial" w:hAnsi="Arial" w:cs="Arial"/>
        </w:rPr>
        <w:t>на 2019 год 3,2039;</w:t>
      </w:r>
    </w:p>
    <w:p w:rsidR="00455EDF" w:rsidRDefault="00DB022A" w:rsidP="00DB022A">
      <w:pPr>
        <w:ind w:firstLine="709"/>
        <w:jc w:val="both"/>
        <w:rPr>
          <w:rFonts w:ascii="Arial" w:hAnsi="Arial" w:cs="Arial"/>
        </w:rPr>
      </w:pPr>
      <w:r w:rsidRPr="00DB022A">
        <w:rPr>
          <w:rFonts w:ascii="Arial" w:hAnsi="Arial" w:cs="Arial"/>
        </w:rPr>
        <w:t>на 2020 год.3,2407.»</w:t>
      </w:r>
    </w:p>
    <w:p w:rsidR="001A7C93" w:rsidRPr="00AC761B" w:rsidRDefault="001A7C93" w:rsidP="00B55265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823990">
        <w:rPr>
          <w:rFonts w:ascii="Arial" w:hAnsi="Arial" w:cs="Arial"/>
        </w:rPr>
        <w:t>4</w:t>
      </w:r>
      <w:r w:rsidRPr="00AC761B">
        <w:rPr>
          <w:rFonts w:ascii="Arial" w:hAnsi="Arial" w:cs="Arial"/>
        </w:rPr>
        <w:t>.</w:t>
      </w:r>
      <w:r w:rsidRPr="00CB3152">
        <w:rPr>
          <w:rFonts w:ascii="Arial" w:hAnsi="Arial" w:cs="Arial"/>
        </w:rPr>
        <w:t>Приложения 1,</w:t>
      </w:r>
      <w:r w:rsidR="00C8121A" w:rsidRPr="00CB3152">
        <w:rPr>
          <w:rFonts w:ascii="Arial" w:hAnsi="Arial" w:cs="Arial"/>
        </w:rPr>
        <w:t xml:space="preserve"> </w:t>
      </w:r>
      <w:r w:rsidR="00717706" w:rsidRPr="00CB3152">
        <w:rPr>
          <w:rFonts w:ascii="Arial" w:hAnsi="Arial" w:cs="Arial"/>
        </w:rPr>
        <w:t>2</w:t>
      </w:r>
      <w:r w:rsidR="006D3F73" w:rsidRPr="00CB3152">
        <w:rPr>
          <w:rFonts w:ascii="Arial" w:hAnsi="Arial" w:cs="Arial"/>
        </w:rPr>
        <w:t xml:space="preserve">, </w:t>
      </w:r>
      <w:r w:rsidR="00717706" w:rsidRPr="00CB3152">
        <w:rPr>
          <w:rFonts w:ascii="Arial" w:hAnsi="Arial" w:cs="Arial"/>
        </w:rPr>
        <w:t>3</w:t>
      </w:r>
      <w:r w:rsidR="006D3F73" w:rsidRPr="00CB3152">
        <w:rPr>
          <w:rFonts w:ascii="Arial" w:hAnsi="Arial" w:cs="Arial"/>
        </w:rPr>
        <w:t xml:space="preserve">, </w:t>
      </w:r>
      <w:r w:rsidR="00717706" w:rsidRPr="00CB3152">
        <w:rPr>
          <w:rFonts w:ascii="Arial" w:hAnsi="Arial" w:cs="Arial"/>
        </w:rPr>
        <w:t>4</w:t>
      </w:r>
      <w:r w:rsidR="006D3F73" w:rsidRPr="00CB3152">
        <w:rPr>
          <w:rFonts w:ascii="Arial" w:hAnsi="Arial" w:cs="Arial"/>
        </w:rPr>
        <w:t>,</w:t>
      </w:r>
      <w:r w:rsidR="00717706" w:rsidRPr="00CB3152">
        <w:rPr>
          <w:rFonts w:ascii="Arial" w:hAnsi="Arial" w:cs="Arial"/>
        </w:rPr>
        <w:t xml:space="preserve"> 5,</w:t>
      </w:r>
      <w:r w:rsidR="006D3F73" w:rsidRPr="00CB3152">
        <w:rPr>
          <w:rFonts w:ascii="Arial" w:hAnsi="Arial" w:cs="Arial"/>
        </w:rPr>
        <w:t xml:space="preserve"> </w:t>
      </w:r>
      <w:r w:rsidR="00EB5118" w:rsidRPr="00CB3152">
        <w:rPr>
          <w:rFonts w:ascii="Arial" w:hAnsi="Arial" w:cs="Arial"/>
        </w:rPr>
        <w:t>6</w:t>
      </w:r>
      <w:r w:rsidR="00D2515E" w:rsidRPr="00CB3152">
        <w:rPr>
          <w:rFonts w:ascii="Arial" w:hAnsi="Arial" w:cs="Arial"/>
        </w:rPr>
        <w:t>, 7</w:t>
      </w:r>
      <w:r w:rsidR="003704CF" w:rsidRPr="00CB3152">
        <w:rPr>
          <w:rFonts w:ascii="Arial" w:hAnsi="Arial" w:cs="Arial"/>
        </w:rPr>
        <w:t>, 8, 9, 10, 11</w:t>
      </w:r>
      <w:r w:rsidR="00792017" w:rsidRPr="00CB3152">
        <w:rPr>
          <w:rFonts w:ascii="Arial" w:hAnsi="Arial" w:cs="Arial"/>
        </w:rPr>
        <w:t>, 12</w:t>
      </w:r>
      <w:r w:rsidR="00B44531" w:rsidRPr="00CB3152">
        <w:rPr>
          <w:rFonts w:ascii="Arial" w:hAnsi="Arial" w:cs="Arial"/>
        </w:rPr>
        <w:t xml:space="preserve"> </w:t>
      </w:r>
      <w:r w:rsidR="009171BB" w:rsidRPr="00CB3152">
        <w:rPr>
          <w:rFonts w:ascii="Arial" w:hAnsi="Arial" w:cs="Arial"/>
        </w:rPr>
        <w:t xml:space="preserve">изложить в новой редакции </w:t>
      </w:r>
      <w:r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8050A0">
        <w:rPr>
          <w:rFonts w:ascii="Arial" w:hAnsi="Arial" w:cs="Arial"/>
        </w:rPr>
        <w:t>Ю.В. Лагерев</w:t>
      </w:r>
    </w:p>
    <w:p w:rsidR="001A7C93" w:rsidRDefault="001A7C93" w:rsidP="004D42D8">
      <w:pPr>
        <w:ind w:firstLine="720"/>
        <w:jc w:val="both"/>
        <w:rPr>
          <w:rFonts w:ascii="Arial" w:hAnsi="Arial" w:cs="Arial"/>
        </w:rPr>
      </w:pPr>
    </w:p>
    <w:p w:rsidR="00D6477A" w:rsidRPr="00A44656" w:rsidRDefault="00D6477A" w:rsidP="004D42D8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="00D6477A">
        <w:rPr>
          <w:rFonts w:ascii="Arial" w:hAnsi="Arial" w:cs="Arial"/>
        </w:rPr>
        <w:tab/>
      </w:r>
      <w:r w:rsidRPr="00A44656">
        <w:rPr>
          <w:rFonts w:ascii="Arial" w:hAnsi="Arial" w:cs="Arial"/>
        </w:rPr>
        <w:t>М.В. Кибанов</w:t>
      </w:r>
    </w:p>
    <w:sectPr w:rsidR="001A7C93" w:rsidRPr="00A44656" w:rsidSect="00D647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F251F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6629"/>
    <w:rsid w:val="00490051"/>
    <w:rsid w:val="004940D3"/>
    <w:rsid w:val="004A01EC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F2853"/>
    <w:rsid w:val="006F2C9F"/>
    <w:rsid w:val="00700851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396A"/>
    <w:rsid w:val="00850890"/>
    <w:rsid w:val="00852C23"/>
    <w:rsid w:val="00856313"/>
    <w:rsid w:val="00860F60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59E7"/>
    <w:rsid w:val="00D46198"/>
    <w:rsid w:val="00D4724F"/>
    <w:rsid w:val="00D47E1F"/>
    <w:rsid w:val="00D52CE6"/>
    <w:rsid w:val="00D54FF2"/>
    <w:rsid w:val="00D55273"/>
    <w:rsid w:val="00D57A91"/>
    <w:rsid w:val="00D6072E"/>
    <w:rsid w:val="00D6445A"/>
    <w:rsid w:val="00D6477A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5789"/>
    <w:rsid w:val="00DD062F"/>
    <w:rsid w:val="00DD12A2"/>
    <w:rsid w:val="00DE5B72"/>
    <w:rsid w:val="00DF2957"/>
    <w:rsid w:val="00DF62DE"/>
    <w:rsid w:val="00E00052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40FB1"/>
    <w:rsid w:val="00F41425"/>
    <w:rsid w:val="00F44A62"/>
    <w:rsid w:val="00F4561D"/>
    <w:rsid w:val="00F512C0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C635C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0BB0A"/>
  <w15:docId w15:val="{6F6B453B-A1B2-49E7-8B54-496EFCD3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DC7B-BDD3-4EF5-A8BF-BBCBD603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133</cp:revision>
  <cp:lastPrinted>2018-01-23T04:13:00Z</cp:lastPrinted>
  <dcterms:created xsi:type="dcterms:W3CDTF">2016-06-17T09:37:00Z</dcterms:created>
  <dcterms:modified xsi:type="dcterms:W3CDTF">2018-04-23T07:19:00Z</dcterms:modified>
</cp:coreProperties>
</file>