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A25" w:rsidRDefault="00607A25" w:rsidP="00024C16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ПРОЕКТ</w:t>
      </w:r>
      <w:bookmarkStart w:id="0" w:name="_GoBack"/>
      <w:bookmarkEnd w:id="0"/>
    </w:p>
    <w:p w:rsidR="00BF1EF4" w:rsidRPr="002F2D68" w:rsidRDefault="00BF1EF4" w:rsidP="00024C16">
      <w:pPr>
        <w:pStyle w:val="a3"/>
        <w:rPr>
          <w:rFonts w:ascii="Arial" w:hAnsi="Arial" w:cs="Arial"/>
          <w:sz w:val="32"/>
          <w:szCs w:val="32"/>
        </w:rPr>
      </w:pPr>
      <w:r w:rsidRPr="002F2D68">
        <w:rPr>
          <w:rFonts w:ascii="Arial" w:hAnsi="Arial" w:cs="Arial"/>
          <w:sz w:val="32"/>
          <w:szCs w:val="32"/>
        </w:rPr>
        <w:t>РОССИЙСКАЯ ФЕДЕРАЦИЯ</w:t>
      </w:r>
    </w:p>
    <w:p w:rsidR="00BF1EF4" w:rsidRPr="002F2D68" w:rsidRDefault="00BF1EF4" w:rsidP="00024C16">
      <w:pPr>
        <w:pStyle w:val="a3"/>
        <w:rPr>
          <w:rFonts w:ascii="Arial" w:hAnsi="Arial" w:cs="Arial"/>
          <w:sz w:val="32"/>
          <w:szCs w:val="32"/>
        </w:rPr>
      </w:pPr>
      <w:r w:rsidRPr="002F2D68">
        <w:rPr>
          <w:rFonts w:ascii="Arial" w:hAnsi="Arial" w:cs="Arial"/>
          <w:sz w:val="32"/>
          <w:szCs w:val="32"/>
        </w:rPr>
        <w:t>ИРКУТСКАЯ ОБЛАСТЬ</w:t>
      </w:r>
    </w:p>
    <w:p w:rsidR="00BF1EF4" w:rsidRPr="002F2D68" w:rsidRDefault="00BF1EF4" w:rsidP="00024C16">
      <w:pPr>
        <w:pStyle w:val="a3"/>
        <w:rPr>
          <w:rFonts w:ascii="Arial" w:hAnsi="Arial" w:cs="Arial"/>
          <w:sz w:val="32"/>
          <w:szCs w:val="32"/>
        </w:rPr>
      </w:pPr>
      <w:r w:rsidRPr="002F2D68">
        <w:rPr>
          <w:rFonts w:ascii="Arial" w:hAnsi="Arial" w:cs="Arial"/>
          <w:sz w:val="32"/>
          <w:szCs w:val="32"/>
        </w:rPr>
        <w:t>МУНИЦИПАЛЬНОЕ ОБРАЗОВАНИЕ</w:t>
      </w:r>
    </w:p>
    <w:p w:rsidR="00BF1EF4" w:rsidRPr="002F2D68" w:rsidRDefault="00BF1EF4" w:rsidP="00024C16">
      <w:pPr>
        <w:pStyle w:val="a3"/>
        <w:rPr>
          <w:rFonts w:ascii="Arial" w:hAnsi="Arial" w:cs="Arial"/>
          <w:sz w:val="32"/>
          <w:szCs w:val="32"/>
        </w:rPr>
      </w:pPr>
      <w:r w:rsidRPr="002F2D68">
        <w:rPr>
          <w:rFonts w:ascii="Arial" w:hAnsi="Arial" w:cs="Arial"/>
          <w:sz w:val="32"/>
          <w:szCs w:val="32"/>
        </w:rPr>
        <w:t>БАЛАГАНСКИЙ РАЙОН</w:t>
      </w:r>
    </w:p>
    <w:p w:rsidR="00BF1EF4" w:rsidRPr="002F2D68" w:rsidRDefault="00BF1EF4" w:rsidP="00024C16">
      <w:pPr>
        <w:pStyle w:val="a3"/>
        <w:rPr>
          <w:rFonts w:ascii="Arial" w:hAnsi="Arial" w:cs="Arial"/>
          <w:sz w:val="32"/>
          <w:szCs w:val="32"/>
        </w:rPr>
      </w:pPr>
      <w:r w:rsidRPr="002F2D68">
        <w:rPr>
          <w:rFonts w:ascii="Arial" w:hAnsi="Arial" w:cs="Arial"/>
          <w:sz w:val="32"/>
          <w:szCs w:val="32"/>
        </w:rPr>
        <w:t>АДМИНИСТРАЦИЯ</w:t>
      </w:r>
    </w:p>
    <w:p w:rsidR="00BF1EF4" w:rsidRPr="002F2D68" w:rsidRDefault="00BF1EF4" w:rsidP="00024C16">
      <w:pPr>
        <w:pStyle w:val="a3"/>
        <w:rPr>
          <w:rFonts w:ascii="Arial" w:hAnsi="Arial" w:cs="Arial"/>
          <w:sz w:val="32"/>
          <w:szCs w:val="32"/>
        </w:rPr>
      </w:pPr>
      <w:r w:rsidRPr="002F2D68">
        <w:rPr>
          <w:rFonts w:ascii="Arial" w:hAnsi="Arial" w:cs="Arial"/>
          <w:sz w:val="32"/>
          <w:szCs w:val="32"/>
        </w:rPr>
        <w:t>ПОСТАНОВЛЕНИЕ</w:t>
      </w:r>
    </w:p>
    <w:p w:rsidR="00BF1EF4" w:rsidRPr="002F2D68" w:rsidRDefault="00BF1EF4" w:rsidP="000D59C4">
      <w:pPr>
        <w:pStyle w:val="a3"/>
        <w:rPr>
          <w:rFonts w:ascii="Arial" w:hAnsi="Arial" w:cs="Arial"/>
          <w:sz w:val="32"/>
          <w:szCs w:val="32"/>
        </w:rPr>
      </w:pPr>
    </w:p>
    <w:p w:rsidR="00BF1EF4" w:rsidRPr="002F2D68" w:rsidRDefault="00BF1EF4" w:rsidP="00024C16">
      <w:pPr>
        <w:pStyle w:val="a3"/>
        <w:jc w:val="both"/>
        <w:rPr>
          <w:rFonts w:ascii="Arial" w:hAnsi="Arial" w:cs="Arial"/>
          <w:sz w:val="32"/>
          <w:szCs w:val="32"/>
        </w:rPr>
      </w:pPr>
      <w:r w:rsidRPr="002F2D68">
        <w:rPr>
          <w:rFonts w:ascii="Arial" w:hAnsi="Arial" w:cs="Arial"/>
          <w:sz w:val="32"/>
          <w:szCs w:val="32"/>
        </w:rPr>
        <w:t>ОТ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607A25">
        <w:rPr>
          <w:rFonts w:ascii="Arial" w:hAnsi="Arial" w:cs="Arial"/>
          <w:sz w:val="32"/>
          <w:szCs w:val="32"/>
        </w:rPr>
        <w:tab/>
      </w:r>
      <w:r w:rsidR="00607A25">
        <w:rPr>
          <w:rFonts w:ascii="Arial" w:hAnsi="Arial" w:cs="Arial"/>
          <w:sz w:val="32"/>
          <w:szCs w:val="32"/>
        </w:rPr>
        <w:tab/>
      </w:r>
      <w:r w:rsidR="00607A25">
        <w:rPr>
          <w:rFonts w:ascii="Arial" w:hAnsi="Arial" w:cs="Arial"/>
          <w:sz w:val="32"/>
          <w:szCs w:val="32"/>
        </w:rPr>
        <w:tab/>
      </w:r>
      <w:r w:rsidR="00607A25">
        <w:rPr>
          <w:rFonts w:ascii="Arial" w:hAnsi="Arial" w:cs="Arial"/>
          <w:sz w:val="32"/>
          <w:szCs w:val="32"/>
        </w:rPr>
        <w:tab/>
      </w:r>
      <w:r w:rsidR="00607A25">
        <w:rPr>
          <w:rFonts w:ascii="Arial" w:hAnsi="Arial" w:cs="Arial"/>
          <w:sz w:val="32"/>
          <w:szCs w:val="32"/>
        </w:rPr>
        <w:tab/>
      </w:r>
      <w:r w:rsidR="00607A25">
        <w:rPr>
          <w:rFonts w:ascii="Arial" w:hAnsi="Arial" w:cs="Arial"/>
          <w:sz w:val="32"/>
          <w:szCs w:val="32"/>
        </w:rPr>
        <w:tab/>
      </w:r>
      <w:r w:rsidR="00607A25">
        <w:rPr>
          <w:rFonts w:ascii="Arial" w:hAnsi="Arial" w:cs="Arial"/>
          <w:sz w:val="32"/>
          <w:szCs w:val="32"/>
        </w:rPr>
        <w:tab/>
      </w:r>
      <w:r w:rsidRPr="002F2D68">
        <w:rPr>
          <w:rFonts w:ascii="Arial" w:hAnsi="Arial" w:cs="Arial"/>
          <w:sz w:val="32"/>
          <w:szCs w:val="32"/>
        </w:rPr>
        <w:t>№</w:t>
      </w:r>
    </w:p>
    <w:p w:rsidR="00BF1EF4" w:rsidRPr="002F2D68" w:rsidRDefault="00BF1EF4" w:rsidP="000D59C4">
      <w:pPr>
        <w:pStyle w:val="a3"/>
        <w:tabs>
          <w:tab w:val="left" w:pos="3720"/>
          <w:tab w:val="left" w:pos="8040"/>
        </w:tabs>
        <w:rPr>
          <w:rFonts w:ascii="Arial" w:hAnsi="Arial" w:cs="Arial"/>
          <w:sz w:val="32"/>
          <w:szCs w:val="32"/>
        </w:rPr>
      </w:pPr>
    </w:p>
    <w:p w:rsidR="00BF1EF4" w:rsidRPr="002F2D68" w:rsidRDefault="00BF1EF4" w:rsidP="002F2D68">
      <w:pPr>
        <w:pStyle w:val="a3"/>
        <w:tabs>
          <w:tab w:val="left" w:pos="3720"/>
          <w:tab w:val="left" w:pos="804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 ИНДЕКСАЦИИ ОКЛАДОВ </w:t>
      </w:r>
      <w:r w:rsidRPr="002F2D68">
        <w:rPr>
          <w:rFonts w:ascii="Arial" w:hAnsi="Arial" w:cs="Arial"/>
          <w:sz w:val="32"/>
          <w:szCs w:val="32"/>
        </w:rPr>
        <w:t>РАБОТНИКОВ МУНИЦИПАЛЬНОГО КАЗЕННОГО УЧРЕЖДЕНИЯ ЦЕНТРАЛИЗОВАННАЯ БУХГАЛТЕРИЯ МУНИЦИПАЛЬНОГО ОБРАЗОВАНИЯ БАЛАГАНСКИЙ РАЙОН</w:t>
      </w:r>
    </w:p>
    <w:p w:rsidR="00BF1EF4" w:rsidRPr="00D304AD" w:rsidRDefault="00BF1EF4" w:rsidP="00024C16">
      <w:pPr>
        <w:jc w:val="center"/>
        <w:rPr>
          <w:rFonts w:ascii="Arial" w:hAnsi="Arial" w:cs="Arial"/>
          <w:b/>
          <w:sz w:val="32"/>
          <w:szCs w:val="32"/>
        </w:rPr>
      </w:pPr>
    </w:p>
    <w:p w:rsidR="00BF1EF4" w:rsidRPr="001A73C4" w:rsidRDefault="00BF1EF4" w:rsidP="000D59C4">
      <w:pPr>
        <w:ind w:firstLine="709"/>
        <w:jc w:val="both"/>
        <w:rPr>
          <w:rFonts w:ascii="Arial" w:hAnsi="Arial" w:cs="Arial"/>
          <w:b/>
        </w:rPr>
      </w:pPr>
      <w:r w:rsidRPr="001A73C4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соответствии с Указом губернатора Иркутской области от 19 октября 2017 года №192-УГ «Об индексации размеров должностных окладов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</w:t>
      </w:r>
    </w:p>
    <w:p w:rsidR="00BF1EF4" w:rsidRPr="003D3764" w:rsidRDefault="00BF1EF4" w:rsidP="000D59C4">
      <w:pPr>
        <w:pStyle w:val="a3"/>
        <w:rPr>
          <w:rFonts w:ascii="Arial" w:hAnsi="Arial" w:cs="Arial"/>
          <w:sz w:val="30"/>
          <w:szCs w:val="30"/>
        </w:rPr>
      </w:pPr>
    </w:p>
    <w:p w:rsidR="00BF1EF4" w:rsidRPr="002F2D68" w:rsidRDefault="00BF1EF4" w:rsidP="001517DA">
      <w:pPr>
        <w:pStyle w:val="ConsNonformat"/>
        <w:widowControl/>
        <w:jc w:val="center"/>
        <w:rPr>
          <w:rFonts w:ascii="Arial" w:hAnsi="Arial" w:cs="Arial"/>
          <w:b/>
          <w:sz w:val="30"/>
          <w:szCs w:val="30"/>
        </w:rPr>
      </w:pPr>
      <w:r w:rsidRPr="002F2D68">
        <w:rPr>
          <w:rFonts w:ascii="Arial" w:hAnsi="Arial" w:cs="Arial"/>
          <w:b/>
          <w:sz w:val="30"/>
          <w:szCs w:val="30"/>
        </w:rPr>
        <w:t>ПОСТАНОВЛЯЕТ:</w:t>
      </w:r>
    </w:p>
    <w:p w:rsidR="00BF1EF4" w:rsidRPr="003D3764" w:rsidRDefault="00BF1EF4" w:rsidP="000D59C4">
      <w:pPr>
        <w:pStyle w:val="ConsNonformat"/>
        <w:widowControl/>
        <w:tabs>
          <w:tab w:val="left" w:pos="709"/>
        </w:tabs>
        <w:jc w:val="center"/>
        <w:rPr>
          <w:rFonts w:ascii="Arial" w:hAnsi="Arial" w:cs="Arial"/>
          <w:b/>
          <w:sz w:val="30"/>
          <w:szCs w:val="30"/>
          <w:highlight w:val="yellow"/>
        </w:rPr>
      </w:pPr>
    </w:p>
    <w:p w:rsidR="00BF1EF4" w:rsidRDefault="00BF1EF4" w:rsidP="00D17F71">
      <w:pPr>
        <w:ind w:firstLine="709"/>
        <w:jc w:val="both"/>
        <w:rPr>
          <w:rFonts w:ascii="Arial" w:hAnsi="Arial" w:cs="Arial"/>
        </w:rPr>
      </w:pPr>
      <w:r w:rsidRPr="001A73C4">
        <w:rPr>
          <w:rFonts w:ascii="Arial" w:hAnsi="Arial" w:cs="Arial"/>
        </w:rPr>
        <w:t>1.</w:t>
      </w:r>
      <w:r>
        <w:rPr>
          <w:rFonts w:ascii="Arial" w:hAnsi="Arial" w:cs="Arial"/>
        </w:rPr>
        <w:t>Увеличить (проиндексировать) с 1 января 2018 года в 1,04 раза размеры месячных должностных окладов работников Муниципального казенного учреждения Централизованная бухгалтерия муниципального образования Балаганский район.</w:t>
      </w:r>
    </w:p>
    <w:p w:rsidR="00BF1EF4" w:rsidRDefault="00BF1EF4" w:rsidP="00D17F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2.Установить, что при индексации размеров должностных окладов лиц, указанных в пункте 1 настоящего Постановления, размеры должностных окладов этих лиц, а также размеры ежемесячных и иных дополнительных выплат подлежат округлению до целого рубля в сторону увеличения.</w:t>
      </w:r>
    </w:p>
    <w:p w:rsidR="00BF1EF4" w:rsidRPr="002F2D68" w:rsidRDefault="00BF1EF4" w:rsidP="00D17F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3.Начальнику Муниципального казенного учреждения Централизованная бухгалтерия муниципального образования Балаганский район произвести перерасчет и внести изменения в штатные расписания.</w:t>
      </w:r>
    </w:p>
    <w:p w:rsidR="00BF1EF4" w:rsidRDefault="00BF1EF4" w:rsidP="00024C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A73C4">
        <w:rPr>
          <w:rFonts w:ascii="Arial" w:hAnsi="Arial" w:cs="Arial"/>
        </w:rPr>
        <w:t>.Опубликовать настоящее постановление в газет</w:t>
      </w:r>
      <w:r>
        <w:rPr>
          <w:rFonts w:ascii="Arial" w:hAnsi="Arial" w:cs="Arial"/>
        </w:rPr>
        <w:t>е «Балаганская районная газета».</w:t>
      </w:r>
    </w:p>
    <w:p w:rsidR="00BF1EF4" w:rsidRPr="001A73C4" w:rsidRDefault="00BF1EF4" w:rsidP="007743D3">
      <w:pPr>
        <w:autoSpaceDE w:val="0"/>
        <w:autoSpaceDN w:val="0"/>
        <w:adjustRightInd w:val="0"/>
        <w:ind w:left="57" w:firstLine="65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5.Настоящее </w:t>
      </w:r>
      <w:r w:rsidRPr="001A73C4">
        <w:rPr>
          <w:rFonts w:ascii="Arial" w:hAnsi="Arial" w:cs="Arial"/>
        </w:rPr>
        <w:t>постановление вступ</w:t>
      </w:r>
      <w:r>
        <w:rPr>
          <w:rFonts w:ascii="Arial" w:hAnsi="Arial" w:cs="Arial"/>
        </w:rPr>
        <w:t>ает в силу со дня опубликования, но не ранее 1 января 2018 года.</w:t>
      </w:r>
    </w:p>
    <w:p w:rsidR="00BF1EF4" w:rsidRDefault="00BF1EF4" w:rsidP="007743D3">
      <w:pPr>
        <w:autoSpaceDE w:val="0"/>
        <w:autoSpaceDN w:val="0"/>
        <w:adjustRightInd w:val="0"/>
        <w:ind w:left="57" w:firstLine="65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1A73C4">
        <w:rPr>
          <w:rFonts w:ascii="Arial" w:hAnsi="Arial" w:cs="Arial"/>
        </w:rPr>
        <w:t>.Контроль за исполнением данного постановления оставляю за собой.</w:t>
      </w:r>
    </w:p>
    <w:p w:rsidR="00BF1EF4" w:rsidRDefault="00BF1EF4" w:rsidP="002F2D68">
      <w:pPr>
        <w:autoSpaceDE w:val="0"/>
        <w:autoSpaceDN w:val="0"/>
        <w:adjustRightInd w:val="0"/>
        <w:ind w:left="57" w:firstLine="652"/>
        <w:jc w:val="both"/>
        <w:outlineLvl w:val="0"/>
        <w:rPr>
          <w:rFonts w:ascii="Arial" w:hAnsi="Arial" w:cs="Arial"/>
        </w:rPr>
      </w:pPr>
    </w:p>
    <w:p w:rsidR="00BF1EF4" w:rsidRPr="007743D3" w:rsidRDefault="00BF1EF4" w:rsidP="002F2D68">
      <w:pPr>
        <w:autoSpaceDE w:val="0"/>
        <w:autoSpaceDN w:val="0"/>
        <w:adjustRightInd w:val="0"/>
        <w:ind w:left="57" w:firstLine="652"/>
        <w:jc w:val="both"/>
        <w:outlineLvl w:val="0"/>
        <w:rPr>
          <w:rFonts w:ascii="Arial" w:hAnsi="Arial" w:cs="Arial"/>
        </w:rPr>
      </w:pPr>
    </w:p>
    <w:p w:rsidR="00BF1EF4" w:rsidRPr="001A73C4" w:rsidRDefault="00BF1EF4" w:rsidP="00024C16">
      <w:pPr>
        <w:tabs>
          <w:tab w:val="left" w:pos="7020"/>
          <w:tab w:val="left" w:pos="80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1A73C4">
        <w:rPr>
          <w:rFonts w:ascii="Arial" w:hAnsi="Arial" w:cs="Arial"/>
        </w:rPr>
        <w:t>эр Балаганского района</w:t>
      </w:r>
    </w:p>
    <w:p w:rsidR="00BF1EF4" w:rsidRPr="001517DA" w:rsidRDefault="00BF1EF4" w:rsidP="001517DA">
      <w:pPr>
        <w:tabs>
          <w:tab w:val="left" w:pos="7020"/>
          <w:tab w:val="left" w:pos="80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М.В.Кибанов</w:t>
      </w:r>
    </w:p>
    <w:sectPr w:rsidR="00BF1EF4" w:rsidRPr="001517DA" w:rsidSect="00CA1C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E6E" w:rsidRDefault="004C1E6E" w:rsidP="00E22F2A">
      <w:r>
        <w:separator/>
      </w:r>
    </w:p>
  </w:endnote>
  <w:endnote w:type="continuationSeparator" w:id="0">
    <w:p w:rsidR="004C1E6E" w:rsidRDefault="004C1E6E" w:rsidP="00E2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E6E" w:rsidRDefault="004C1E6E" w:rsidP="00E22F2A">
      <w:r>
        <w:separator/>
      </w:r>
    </w:p>
  </w:footnote>
  <w:footnote w:type="continuationSeparator" w:id="0">
    <w:p w:rsidR="004C1E6E" w:rsidRDefault="004C1E6E" w:rsidP="00E22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2A92"/>
    <w:multiLevelType w:val="hybridMultilevel"/>
    <w:tmpl w:val="13340042"/>
    <w:lvl w:ilvl="0" w:tplc="F614EBA8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BA01E38"/>
    <w:multiLevelType w:val="multilevel"/>
    <w:tmpl w:val="E1B699F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cs="Times New Roman" w:hint="default"/>
      </w:rPr>
    </w:lvl>
  </w:abstractNum>
  <w:abstractNum w:abstractNumId="2" w15:restartNumberingAfterBreak="0">
    <w:nsid w:val="63B4483A"/>
    <w:multiLevelType w:val="multilevel"/>
    <w:tmpl w:val="1396D282"/>
    <w:lvl w:ilvl="0">
      <w:start w:val="1"/>
      <w:numFmt w:val="decimal"/>
      <w:lvlText w:val="%1."/>
      <w:lvlJc w:val="left"/>
      <w:pPr>
        <w:ind w:left="1727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7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7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37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E7D"/>
    <w:rsid w:val="00007421"/>
    <w:rsid w:val="00012053"/>
    <w:rsid w:val="00013F52"/>
    <w:rsid w:val="00021C3D"/>
    <w:rsid w:val="00024C16"/>
    <w:rsid w:val="00035BC8"/>
    <w:rsid w:val="00035DBD"/>
    <w:rsid w:val="00045B82"/>
    <w:rsid w:val="00052764"/>
    <w:rsid w:val="0007244A"/>
    <w:rsid w:val="00076CF6"/>
    <w:rsid w:val="00083024"/>
    <w:rsid w:val="000A6C0D"/>
    <w:rsid w:val="000D59C4"/>
    <w:rsid w:val="000E332F"/>
    <w:rsid w:val="000E56A8"/>
    <w:rsid w:val="000F4641"/>
    <w:rsid w:val="000F58A4"/>
    <w:rsid w:val="00105D8C"/>
    <w:rsid w:val="001378AE"/>
    <w:rsid w:val="001517DA"/>
    <w:rsid w:val="00153D0E"/>
    <w:rsid w:val="00156C18"/>
    <w:rsid w:val="00175977"/>
    <w:rsid w:val="001A73C4"/>
    <w:rsid w:val="001B460D"/>
    <w:rsid w:val="001C0358"/>
    <w:rsid w:val="001C05DE"/>
    <w:rsid w:val="001C6ABC"/>
    <w:rsid w:val="001F2D43"/>
    <w:rsid w:val="00201B4A"/>
    <w:rsid w:val="0022030F"/>
    <w:rsid w:val="00251DC0"/>
    <w:rsid w:val="002635AB"/>
    <w:rsid w:val="002647D7"/>
    <w:rsid w:val="00284C65"/>
    <w:rsid w:val="00292A0D"/>
    <w:rsid w:val="00297AA5"/>
    <w:rsid w:val="002A4E99"/>
    <w:rsid w:val="002A69A1"/>
    <w:rsid w:val="002A6E48"/>
    <w:rsid w:val="002D0696"/>
    <w:rsid w:val="002D5C55"/>
    <w:rsid w:val="002D614A"/>
    <w:rsid w:val="002D64BF"/>
    <w:rsid w:val="002E5D37"/>
    <w:rsid w:val="002F06BA"/>
    <w:rsid w:val="002F2D68"/>
    <w:rsid w:val="002F6F91"/>
    <w:rsid w:val="0030137A"/>
    <w:rsid w:val="00305721"/>
    <w:rsid w:val="00310A25"/>
    <w:rsid w:val="00326910"/>
    <w:rsid w:val="00365F5D"/>
    <w:rsid w:val="0037113E"/>
    <w:rsid w:val="003804C7"/>
    <w:rsid w:val="00383CD0"/>
    <w:rsid w:val="003A1E88"/>
    <w:rsid w:val="003B2076"/>
    <w:rsid w:val="003B77CD"/>
    <w:rsid w:val="003C3DA8"/>
    <w:rsid w:val="003D3764"/>
    <w:rsid w:val="003D4529"/>
    <w:rsid w:val="003E2C05"/>
    <w:rsid w:val="00405317"/>
    <w:rsid w:val="00407C5E"/>
    <w:rsid w:val="004201A7"/>
    <w:rsid w:val="004201B4"/>
    <w:rsid w:val="00436946"/>
    <w:rsid w:val="00443F65"/>
    <w:rsid w:val="0045124B"/>
    <w:rsid w:val="00451269"/>
    <w:rsid w:val="00451749"/>
    <w:rsid w:val="00477933"/>
    <w:rsid w:val="0048453B"/>
    <w:rsid w:val="004A3FF2"/>
    <w:rsid w:val="004B1B76"/>
    <w:rsid w:val="004B2D38"/>
    <w:rsid w:val="004C1E6E"/>
    <w:rsid w:val="004E7F82"/>
    <w:rsid w:val="004F1BC1"/>
    <w:rsid w:val="004F7351"/>
    <w:rsid w:val="00512C9F"/>
    <w:rsid w:val="005158F9"/>
    <w:rsid w:val="00515A8B"/>
    <w:rsid w:val="00524718"/>
    <w:rsid w:val="00532662"/>
    <w:rsid w:val="00547F37"/>
    <w:rsid w:val="00555A23"/>
    <w:rsid w:val="005576AC"/>
    <w:rsid w:val="00567724"/>
    <w:rsid w:val="0057566A"/>
    <w:rsid w:val="0058249C"/>
    <w:rsid w:val="005B3A42"/>
    <w:rsid w:val="005D189C"/>
    <w:rsid w:val="005D650A"/>
    <w:rsid w:val="005E5634"/>
    <w:rsid w:val="005F204B"/>
    <w:rsid w:val="00602C72"/>
    <w:rsid w:val="00607A25"/>
    <w:rsid w:val="006122CB"/>
    <w:rsid w:val="00616A83"/>
    <w:rsid w:val="006173BA"/>
    <w:rsid w:val="00622F2D"/>
    <w:rsid w:val="006241F8"/>
    <w:rsid w:val="0063057A"/>
    <w:rsid w:val="00636C6E"/>
    <w:rsid w:val="00637C33"/>
    <w:rsid w:val="00660953"/>
    <w:rsid w:val="00660C9C"/>
    <w:rsid w:val="00662812"/>
    <w:rsid w:val="00680E00"/>
    <w:rsid w:val="006948A3"/>
    <w:rsid w:val="00695C73"/>
    <w:rsid w:val="006A31EA"/>
    <w:rsid w:val="006A49B6"/>
    <w:rsid w:val="006B481B"/>
    <w:rsid w:val="006C4B99"/>
    <w:rsid w:val="00711D60"/>
    <w:rsid w:val="00725F8D"/>
    <w:rsid w:val="007317C2"/>
    <w:rsid w:val="0074085E"/>
    <w:rsid w:val="00740C5B"/>
    <w:rsid w:val="00755AD7"/>
    <w:rsid w:val="00756698"/>
    <w:rsid w:val="0075684F"/>
    <w:rsid w:val="00765457"/>
    <w:rsid w:val="007743D3"/>
    <w:rsid w:val="0079578F"/>
    <w:rsid w:val="007A56CF"/>
    <w:rsid w:val="007B41EE"/>
    <w:rsid w:val="007B641B"/>
    <w:rsid w:val="007B69A3"/>
    <w:rsid w:val="007B7C68"/>
    <w:rsid w:val="007C1AFA"/>
    <w:rsid w:val="007C2719"/>
    <w:rsid w:val="007C2D99"/>
    <w:rsid w:val="007C7C14"/>
    <w:rsid w:val="007D6E9A"/>
    <w:rsid w:val="007E2953"/>
    <w:rsid w:val="007F3404"/>
    <w:rsid w:val="00800079"/>
    <w:rsid w:val="008049DC"/>
    <w:rsid w:val="00810544"/>
    <w:rsid w:val="008161FD"/>
    <w:rsid w:val="00823A4E"/>
    <w:rsid w:val="00825AEF"/>
    <w:rsid w:val="00851513"/>
    <w:rsid w:val="00863374"/>
    <w:rsid w:val="00883EEF"/>
    <w:rsid w:val="00886832"/>
    <w:rsid w:val="008D4447"/>
    <w:rsid w:val="008E1B0F"/>
    <w:rsid w:val="009043AC"/>
    <w:rsid w:val="00912250"/>
    <w:rsid w:val="00926863"/>
    <w:rsid w:val="0096199A"/>
    <w:rsid w:val="00965CA4"/>
    <w:rsid w:val="009723D9"/>
    <w:rsid w:val="00984F18"/>
    <w:rsid w:val="0099011B"/>
    <w:rsid w:val="009917B6"/>
    <w:rsid w:val="009A1D86"/>
    <w:rsid w:val="009A2936"/>
    <w:rsid w:val="009E5946"/>
    <w:rsid w:val="009E6705"/>
    <w:rsid w:val="009F4F4A"/>
    <w:rsid w:val="00A14E84"/>
    <w:rsid w:val="00A36324"/>
    <w:rsid w:val="00A4235C"/>
    <w:rsid w:val="00A46C1A"/>
    <w:rsid w:val="00A46F72"/>
    <w:rsid w:val="00A52CA0"/>
    <w:rsid w:val="00A676A4"/>
    <w:rsid w:val="00A83E13"/>
    <w:rsid w:val="00A92032"/>
    <w:rsid w:val="00AA60BA"/>
    <w:rsid w:val="00AB456B"/>
    <w:rsid w:val="00AB7532"/>
    <w:rsid w:val="00AC467B"/>
    <w:rsid w:val="00AC6A2F"/>
    <w:rsid w:val="00AD7411"/>
    <w:rsid w:val="00AD7460"/>
    <w:rsid w:val="00AE56B4"/>
    <w:rsid w:val="00AF179B"/>
    <w:rsid w:val="00B060E1"/>
    <w:rsid w:val="00B41C6E"/>
    <w:rsid w:val="00B55DF2"/>
    <w:rsid w:val="00B56AD2"/>
    <w:rsid w:val="00B57F67"/>
    <w:rsid w:val="00B63F20"/>
    <w:rsid w:val="00B70360"/>
    <w:rsid w:val="00B7094A"/>
    <w:rsid w:val="00B74692"/>
    <w:rsid w:val="00B84DEF"/>
    <w:rsid w:val="00B8635A"/>
    <w:rsid w:val="00B95CC1"/>
    <w:rsid w:val="00BA2EB2"/>
    <w:rsid w:val="00BA5070"/>
    <w:rsid w:val="00BC0198"/>
    <w:rsid w:val="00BC3176"/>
    <w:rsid w:val="00BD06E1"/>
    <w:rsid w:val="00BD181B"/>
    <w:rsid w:val="00BE71C1"/>
    <w:rsid w:val="00BF1EF4"/>
    <w:rsid w:val="00C00127"/>
    <w:rsid w:val="00C02A72"/>
    <w:rsid w:val="00C072AC"/>
    <w:rsid w:val="00C56F63"/>
    <w:rsid w:val="00C60855"/>
    <w:rsid w:val="00CA1C03"/>
    <w:rsid w:val="00CE0B25"/>
    <w:rsid w:val="00CF1E97"/>
    <w:rsid w:val="00CF3501"/>
    <w:rsid w:val="00D0191F"/>
    <w:rsid w:val="00D17F71"/>
    <w:rsid w:val="00D237D0"/>
    <w:rsid w:val="00D251EB"/>
    <w:rsid w:val="00D26F2B"/>
    <w:rsid w:val="00D3014F"/>
    <w:rsid w:val="00D304AD"/>
    <w:rsid w:val="00D32807"/>
    <w:rsid w:val="00D514FC"/>
    <w:rsid w:val="00D53487"/>
    <w:rsid w:val="00D544AD"/>
    <w:rsid w:val="00D57D79"/>
    <w:rsid w:val="00D66B6E"/>
    <w:rsid w:val="00D75558"/>
    <w:rsid w:val="00D9142D"/>
    <w:rsid w:val="00DA2BED"/>
    <w:rsid w:val="00DB6134"/>
    <w:rsid w:val="00DC1556"/>
    <w:rsid w:val="00DC1ED4"/>
    <w:rsid w:val="00DC2065"/>
    <w:rsid w:val="00DD0F0A"/>
    <w:rsid w:val="00DD5C5E"/>
    <w:rsid w:val="00DD7CE3"/>
    <w:rsid w:val="00DE0979"/>
    <w:rsid w:val="00DE1ADE"/>
    <w:rsid w:val="00DE3255"/>
    <w:rsid w:val="00DE711E"/>
    <w:rsid w:val="00DF67A7"/>
    <w:rsid w:val="00E00332"/>
    <w:rsid w:val="00E1160F"/>
    <w:rsid w:val="00E14F92"/>
    <w:rsid w:val="00E15BC8"/>
    <w:rsid w:val="00E22F2A"/>
    <w:rsid w:val="00E24D2B"/>
    <w:rsid w:val="00E251CD"/>
    <w:rsid w:val="00E6708D"/>
    <w:rsid w:val="00E717BD"/>
    <w:rsid w:val="00E723B7"/>
    <w:rsid w:val="00E757D3"/>
    <w:rsid w:val="00E75A2E"/>
    <w:rsid w:val="00E77264"/>
    <w:rsid w:val="00E830CA"/>
    <w:rsid w:val="00E9197D"/>
    <w:rsid w:val="00E922CC"/>
    <w:rsid w:val="00E96078"/>
    <w:rsid w:val="00EA2F62"/>
    <w:rsid w:val="00ED1671"/>
    <w:rsid w:val="00ED5C94"/>
    <w:rsid w:val="00EE088E"/>
    <w:rsid w:val="00EE4E7D"/>
    <w:rsid w:val="00EE73BB"/>
    <w:rsid w:val="00EF3B72"/>
    <w:rsid w:val="00F23C34"/>
    <w:rsid w:val="00F2405E"/>
    <w:rsid w:val="00F34271"/>
    <w:rsid w:val="00F47D5A"/>
    <w:rsid w:val="00F53C11"/>
    <w:rsid w:val="00F54516"/>
    <w:rsid w:val="00F65062"/>
    <w:rsid w:val="00F718EC"/>
    <w:rsid w:val="00F90585"/>
    <w:rsid w:val="00FA1153"/>
    <w:rsid w:val="00FC3476"/>
    <w:rsid w:val="00FD1FAD"/>
    <w:rsid w:val="00FE11F9"/>
    <w:rsid w:val="00FE3F61"/>
    <w:rsid w:val="00FE6302"/>
    <w:rsid w:val="00FF4E20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17560C"/>
  <w15:docId w15:val="{A1BF949D-ABE7-4116-9C54-19CA552C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E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22F2D"/>
    <w:pPr>
      <w:spacing w:before="100" w:beforeAutospacing="1" w:after="100" w:afterAutospacing="1"/>
      <w:outlineLvl w:val="0"/>
    </w:pPr>
    <w:rPr>
      <w:bCs/>
      <w:kern w:val="36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2F2D"/>
    <w:rPr>
      <w:rFonts w:ascii="Times New Roman" w:hAnsi="Times New Roman" w:cs="Times New Roman"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rsid w:val="00EE4E7D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EE4E7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E4E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5">
    <w:name w:val="Основной текст_"/>
    <w:link w:val="2"/>
    <w:uiPriority w:val="99"/>
    <w:locked/>
    <w:rsid w:val="002D0696"/>
    <w:rPr>
      <w:rFonts w:eastAsia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2D0696"/>
    <w:pPr>
      <w:shd w:val="clear" w:color="auto" w:fill="FFFFFF"/>
      <w:spacing w:before="120" w:after="420" w:line="240" w:lineRule="atLeast"/>
      <w:jc w:val="both"/>
    </w:pPr>
    <w:rPr>
      <w:rFonts w:ascii="Calibri" w:hAnsi="Calibri"/>
      <w:sz w:val="26"/>
      <w:szCs w:val="26"/>
    </w:rPr>
  </w:style>
  <w:style w:type="character" w:styleId="a6">
    <w:name w:val="Hyperlink"/>
    <w:uiPriority w:val="99"/>
    <w:rsid w:val="0099011B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99011B"/>
    <w:pPr>
      <w:suppressAutoHyphens/>
      <w:autoSpaceDN w:val="0"/>
      <w:ind w:firstLine="851"/>
    </w:pPr>
    <w:rPr>
      <w:rFonts w:ascii="Times New Roman" w:eastAsia="Arial Unicode MS" w:hAnsi="Times New Roman" w:cs="F"/>
      <w:kern w:val="3"/>
      <w:sz w:val="28"/>
      <w:szCs w:val="22"/>
      <w:lang w:eastAsia="en-US"/>
    </w:rPr>
  </w:style>
  <w:style w:type="paragraph" w:customStyle="1" w:styleId="7">
    <w:name w:val="Основной текст7"/>
    <w:basedOn w:val="Standard"/>
    <w:uiPriority w:val="99"/>
    <w:rsid w:val="0099011B"/>
  </w:style>
  <w:style w:type="paragraph" w:styleId="a7">
    <w:name w:val="Normal (Web)"/>
    <w:basedOn w:val="a"/>
    <w:uiPriority w:val="99"/>
    <w:rsid w:val="00E14F92"/>
    <w:pPr>
      <w:spacing w:before="100" w:beforeAutospacing="1" w:after="100" w:afterAutospacing="1"/>
    </w:pPr>
  </w:style>
  <w:style w:type="table" w:styleId="a8">
    <w:name w:val="Table Grid"/>
    <w:basedOn w:val="a1"/>
    <w:uiPriority w:val="99"/>
    <w:rsid w:val="00013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863374"/>
    <w:pPr>
      <w:ind w:left="720"/>
      <w:contextualSpacing/>
    </w:pPr>
  </w:style>
  <w:style w:type="character" w:customStyle="1" w:styleId="aa">
    <w:name w:val="Гипертекстовая ссылка"/>
    <w:uiPriority w:val="99"/>
    <w:rsid w:val="00C56F63"/>
    <w:rPr>
      <w:rFonts w:cs="Times New Roman"/>
      <w:color w:val="106BBE"/>
    </w:rPr>
  </w:style>
  <w:style w:type="paragraph" w:styleId="ab">
    <w:name w:val="Balloon Text"/>
    <w:basedOn w:val="a"/>
    <w:link w:val="ac"/>
    <w:uiPriority w:val="99"/>
    <w:semiHidden/>
    <w:rsid w:val="00FF61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FF61B9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rsid w:val="00E22F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E22F2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rsid w:val="00E22F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E22F2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48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013"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5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8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019"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50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8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026"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5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8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3324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122</cp:revision>
  <cp:lastPrinted>2017-12-25T02:04:00Z</cp:lastPrinted>
  <dcterms:created xsi:type="dcterms:W3CDTF">2017-03-12T11:39:00Z</dcterms:created>
  <dcterms:modified xsi:type="dcterms:W3CDTF">2018-01-22T01:33:00Z</dcterms:modified>
</cp:coreProperties>
</file>