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4" w:rsidRPr="00B26850" w:rsidRDefault="00E87A34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7A34" w:rsidRPr="00B26850" w:rsidRDefault="00E87A34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ИРКУТСКАЯ ОБЛАСТЬ</w:t>
      </w:r>
    </w:p>
    <w:p w:rsidR="00E87A34" w:rsidRPr="00B26850" w:rsidRDefault="00E87A34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87A34" w:rsidRPr="00B26850" w:rsidRDefault="00E87A34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БАЛАГАНСКИЙ РАЙОН</w:t>
      </w:r>
    </w:p>
    <w:p w:rsidR="00E87A34" w:rsidRPr="00B26850" w:rsidRDefault="00E87A34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ПОСТАНОВЛЕНИЕ</w:t>
      </w:r>
    </w:p>
    <w:p w:rsidR="00E87A34" w:rsidRPr="00B26850" w:rsidRDefault="00E87A34" w:rsidP="00DB1700">
      <w:pPr>
        <w:pStyle w:val="BodyText"/>
        <w:jc w:val="center"/>
        <w:rPr>
          <w:rFonts w:ascii="Arial" w:hAnsi="Arial" w:cs="Arial"/>
          <w:sz w:val="32"/>
          <w:szCs w:val="32"/>
        </w:rPr>
      </w:pPr>
    </w:p>
    <w:p w:rsidR="00E87A34" w:rsidRPr="00B26850" w:rsidRDefault="00E87A34" w:rsidP="00DB1700">
      <w:pPr>
        <w:pStyle w:val="BodyText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 xml:space="preserve">ОТ ГОДА                                               № </w:t>
      </w:r>
    </w:p>
    <w:p w:rsidR="00E87A34" w:rsidRPr="00B26850" w:rsidRDefault="00E87A34" w:rsidP="00DB1700">
      <w:pPr>
        <w:pStyle w:val="BodyText"/>
        <w:rPr>
          <w:rFonts w:ascii="Arial" w:hAnsi="Arial" w:cs="Arial"/>
          <w:b/>
          <w:sz w:val="32"/>
          <w:szCs w:val="32"/>
        </w:rPr>
      </w:pPr>
    </w:p>
    <w:p w:rsidR="00E87A34" w:rsidRPr="00B26850" w:rsidRDefault="00E87A34" w:rsidP="00DB1700">
      <w:pPr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 xml:space="preserve">ОБ УТВЕРЖДЕНИИ ПЕРЕЧНЯ  ПОМЕЩЕНИЙ ДЛЯ ПРОВЕДЕНИЯ АГИТАЦИОННЫХ ПУБЛИЧНЫХ </w:t>
      </w:r>
    </w:p>
    <w:p w:rsidR="00E87A34" w:rsidRPr="00B26850" w:rsidRDefault="00E87A34" w:rsidP="00DB1700">
      <w:pPr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 xml:space="preserve">МЕРОПРИЯТИЙ </w:t>
      </w:r>
    </w:p>
    <w:p w:rsidR="00E87A34" w:rsidRPr="00B26850" w:rsidRDefault="00E87A34" w:rsidP="00DB1700">
      <w:pPr>
        <w:rPr>
          <w:b/>
        </w:rPr>
      </w:pPr>
    </w:p>
    <w:p w:rsidR="00E87A34" w:rsidRPr="00CC387F" w:rsidRDefault="00E87A34" w:rsidP="00CC387F">
      <w:pPr>
        <w:ind w:firstLine="708"/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 xml:space="preserve">Во исполнение  ст.53 Федерального закона от 12 июня 2002г. №67-ФЗ «Об основных гарантиях избирательных прав и права на участие в референдуме граждан Российской Федерации», </w:t>
      </w:r>
      <w:r w:rsidRPr="00CC387F">
        <w:rPr>
          <w:rFonts w:ascii="Arial" w:hAnsi="Arial" w:cs="Arial"/>
          <w:color w:val="000000"/>
        </w:rPr>
        <w:t>ст.80 Закона Иркутской области от  11</w:t>
      </w:r>
      <w:r>
        <w:rPr>
          <w:rFonts w:ascii="Arial" w:hAnsi="Arial" w:cs="Arial"/>
          <w:color w:val="000000"/>
        </w:rPr>
        <w:t xml:space="preserve"> </w:t>
      </w:r>
      <w:r w:rsidRPr="00CC387F">
        <w:rPr>
          <w:rFonts w:ascii="Arial" w:hAnsi="Arial" w:cs="Arial"/>
          <w:color w:val="000000"/>
        </w:rPr>
        <w:t>ноября 2011г. №116-ОЗ «О муниципальных выборах в Иркутской области»</w:t>
      </w:r>
    </w:p>
    <w:p w:rsidR="00E87A34" w:rsidRPr="00B26850" w:rsidRDefault="00E87A34" w:rsidP="00DB1700">
      <w:pPr>
        <w:ind w:firstLine="708"/>
        <w:jc w:val="both"/>
        <w:rPr>
          <w:rFonts w:ascii="Arial" w:hAnsi="Arial" w:cs="Arial"/>
        </w:rPr>
      </w:pPr>
    </w:p>
    <w:p w:rsidR="00E87A34" w:rsidRPr="00B26850" w:rsidRDefault="00E87A34" w:rsidP="00B26850">
      <w:pPr>
        <w:jc w:val="center"/>
        <w:rPr>
          <w:rFonts w:ascii="Arial" w:hAnsi="Arial" w:cs="Arial"/>
          <w:b/>
          <w:sz w:val="30"/>
          <w:szCs w:val="30"/>
        </w:rPr>
      </w:pPr>
      <w:r w:rsidRPr="00B26850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B26850">
        <w:rPr>
          <w:rFonts w:ascii="Arial" w:hAnsi="Arial" w:cs="Arial"/>
          <w:b/>
          <w:sz w:val="30"/>
          <w:szCs w:val="30"/>
        </w:rPr>
        <w:t>:</w:t>
      </w:r>
    </w:p>
    <w:p w:rsidR="00E87A34" w:rsidRPr="00B26850" w:rsidRDefault="00E87A34" w:rsidP="00B2685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при проведении </w:t>
      </w:r>
      <w:r>
        <w:rPr>
          <w:rFonts w:ascii="Arial" w:hAnsi="Arial" w:cs="Arial"/>
        </w:rPr>
        <w:t xml:space="preserve">муниципальных </w:t>
      </w:r>
      <w:r w:rsidRPr="00B26850">
        <w:rPr>
          <w:rFonts w:ascii="Arial" w:hAnsi="Arial" w:cs="Arial"/>
        </w:rPr>
        <w:t xml:space="preserve">выборов </w:t>
      </w:r>
      <w:r>
        <w:rPr>
          <w:rFonts w:ascii="Arial" w:hAnsi="Arial" w:cs="Arial"/>
        </w:rPr>
        <w:t xml:space="preserve">10 сентября 2017 года </w:t>
      </w:r>
      <w:r w:rsidRPr="00B26850">
        <w:rPr>
          <w:rFonts w:ascii="Arial" w:hAnsi="Arial" w:cs="Arial"/>
        </w:rPr>
        <w:t>(приложение1).</w:t>
      </w:r>
    </w:p>
    <w:p w:rsidR="00E87A34" w:rsidRPr="00B26850" w:rsidRDefault="00E87A34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2.Опубликовать настоящее постановление в газете «Балаганская районная газета».</w:t>
      </w:r>
    </w:p>
    <w:p w:rsidR="00E87A34" w:rsidRPr="00B26850" w:rsidRDefault="00E87A34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3.Контроль за исполнением данного постановления возложить на руководителя аппарата администрации Балаганского района  Степанкину И.Г.</w:t>
      </w:r>
    </w:p>
    <w:p w:rsidR="00E87A34" w:rsidRPr="00B26850" w:rsidRDefault="00E87A34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4.Данное постановление вступает в силу со дня опубликования.</w:t>
      </w:r>
    </w:p>
    <w:p w:rsidR="00E87A34" w:rsidRPr="00B26850" w:rsidRDefault="00E87A34" w:rsidP="00DB1700">
      <w:pPr>
        <w:jc w:val="right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87A34" w:rsidRPr="00B26850" w:rsidRDefault="00E87A34" w:rsidP="00DB1700">
      <w:pPr>
        <w:jc w:val="right"/>
        <w:rPr>
          <w:rFonts w:ascii="Arial" w:hAnsi="Arial" w:cs="Arial"/>
        </w:rPr>
      </w:pPr>
    </w:p>
    <w:p w:rsidR="00E87A34" w:rsidRPr="00B26850" w:rsidRDefault="00E87A34" w:rsidP="0018722B">
      <w:pPr>
        <w:ind w:firstLine="708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Мэр Балаганского района                                                               </w:t>
      </w:r>
      <w:r w:rsidRPr="00B26850">
        <w:rPr>
          <w:rFonts w:ascii="Arial" w:hAnsi="Arial" w:cs="Arial"/>
        </w:rPr>
        <w:tab/>
        <w:t>М.В.Кибанов</w:t>
      </w: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Default="00E87A34" w:rsidP="00DB1700">
      <w:pPr>
        <w:rPr>
          <w:rFonts w:ascii="Arial" w:hAnsi="Arial" w:cs="Arial"/>
        </w:rPr>
      </w:pPr>
    </w:p>
    <w:p w:rsidR="00E87A34" w:rsidRDefault="00E87A34" w:rsidP="00DB1700">
      <w:pPr>
        <w:rPr>
          <w:rFonts w:ascii="Arial" w:hAnsi="Arial" w:cs="Arial"/>
        </w:rPr>
      </w:pPr>
    </w:p>
    <w:p w:rsidR="00E87A34" w:rsidRDefault="00E87A34" w:rsidP="00DB1700">
      <w:pPr>
        <w:rPr>
          <w:rFonts w:ascii="Arial" w:hAnsi="Arial" w:cs="Arial"/>
        </w:rPr>
      </w:pPr>
    </w:p>
    <w:p w:rsidR="00E87A34" w:rsidRDefault="00E87A34" w:rsidP="00DB1700">
      <w:pPr>
        <w:rPr>
          <w:rFonts w:ascii="Arial" w:hAnsi="Arial" w:cs="Arial"/>
        </w:rPr>
      </w:pPr>
    </w:p>
    <w:p w:rsidR="00E87A34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tbl>
      <w:tblPr>
        <w:tblW w:w="9648" w:type="dxa"/>
        <w:tblLook w:val="01E0"/>
      </w:tblPr>
      <w:tblGrid>
        <w:gridCol w:w="3190"/>
        <w:gridCol w:w="2318"/>
        <w:gridCol w:w="4140"/>
      </w:tblGrid>
      <w:tr w:rsidR="00E87A34" w:rsidRPr="00B26850" w:rsidTr="00A901F7">
        <w:trPr>
          <w:trHeight w:val="814"/>
        </w:trPr>
        <w:tc>
          <w:tcPr>
            <w:tcW w:w="3190" w:type="dxa"/>
          </w:tcPr>
          <w:p w:rsidR="00E87A34" w:rsidRPr="00A901F7" w:rsidRDefault="00E87A34" w:rsidP="0069237C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E87A34" w:rsidRPr="00A901F7" w:rsidRDefault="00E87A34" w:rsidP="0069237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87A34" w:rsidRPr="00A901F7" w:rsidRDefault="00E87A34" w:rsidP="00692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01F7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E87A34" w:rsidRPr="00A901F7" w:rsidRDefault="00E87A34" w:rsidP="00CC387F">
            <w:pPr>
              <w:rPr>
                <w:rFonts w:ascii="Arial" w:hAnsi="Arial" w:cs="Arial"/>
              </w:rPr>
            </w:pPr>
            <w:r w:rsidRPr="00A901F7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Балаганского района от 14 июля 2017г. №313</w:t>
            </w:r>
          </w:p>
        </w:tc>
      </w:tr>
    </w:tbl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rPr>
          <w:rFonts w:ascii="Arial" w:hAnsi="Arial" w:cs="Arial"/>
        </w:rPr>
      </w:pPr>
    </w:p>
    <w:p w:rsidR="00E87A34" w:rsidRPr="00B26850" w:rsidRDefault="00E87A34" w:rsidP="00DB1700">
      <w:pPr>
        <w:jc w:val="center"/>
        <w:rPr>
          <w:rFonts w:ascii="Arial" w:hAnsi="Arial" w:cs="Arial"/>
        </w:rPr>
      </w:pPr>
      <w:r w:rsidRPr="00B26850">
        <w:rPr>
          <w:rFonts w:ascii="Arial" w:hAnsi="Arial" w:cs="Arial"/>
        </w:rPr>
        <w:t>ПЕРЕЧЕНЬ</w:t>
      </w:r>
    </w:p>
    <w:p w:rsidR="00E87A34" w:rsidRPr="00B26850" w:rsidRDefault="00E87A34" w:rsidP="00DB1700">
      <w:pPr>
        <w:jc w:val="center"/>
        <w:rPr>
          <w:rFonts w:ascii="Arial" w:hAnsi="Arial" w:cs="Arial"/>
        </w:rPr>
      </w:pPr>
      <w:r w:rsidRPr="00B26850">
        <w:rPr>
          <w:rFonts w:ascii="Arial" w:hAnsi="Arial" w:cs="Arial"/>
        </w:rPr>
        <w:t>помещений, пригодных  для проведения агитационных публичных мероприятий</w:t>
      </w:r>
    </w:p>
    <w:p w:rsidR="00E87A34" w:rsidRPr="00B26850" w:rsidRDefault="00E87A34" w:rsidP="00DB1700">
      <w:pPr>
        <w:jc w:val="center"/>
        <w:rPr>
          <w:rFonts w:ascii="Arial" w:hAnsi="Arial" w:cs="Arial"/>
          <w:b/>
        </w:rPr>
      </w:pP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  <w:b/>
        </w:rPr>
        <w:tab/>
      </w:r>
      <w:r w:rsidRPr="00B26850">
        <w:rPr>
          <w:rFonts w:ascii="Arial" w:hAnsi="Arial" w:cs="Arial"/>
        </w:rPr>
        <w:t>1.Балаганское муниципальное образование (рабочий поселок Балаганск)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МБУК «Межпоселенческий ДК», ул. Горького, 31;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актовый зал МБОУ Балаганская СОШ № 1.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2.Биритское муниципальное образование (село Бирит)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МКУК Биритский СДК;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спортзал МБОУ Биритская СОШ.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3.Заславское муниципальное образование (деревня Заславская, деревня Тарасовск)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-админитрация </w:t>
      </w:r>
      <w:r>
        <w:rPr>
          <w:rFonts w:ascii="Arial" w:hAnsi="Arial" w:cs="Arial"/>
        </w:rPr>
        <w:t>муниципального образования</w:t>
      </w:r>
      <w:r w:rsidRPr="00B26850">
        <w:rPr>
          <w:rFonts w:ascii="Arial" w:hAnsi="Arial" w:cs="Arial"/>
        </w:rPr>
        <w:t>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Заславская СОШ;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Тарасовский сельский клуб.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4.Коноваловское муниципальное образование (село Коновалово, деревня Ташлыкова)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МКУК Коноваловский ЦДК;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актовый зал МБОУ Коноваловская СОШ;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Ташлыковский сельский клуб.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5. Кумарейское муниципальное образование (село Кумарейка)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 xml:space="preserve">- МКУК Кумарейский СДК; 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Кумарейская СОШ;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6.Тарнопольское муниципальное образование (село Тарнополь, деревня Анучинск, деревня Метляева)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администрация Тарнопольского муниципального образования;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Анучинск</w:t>
      </w:r>
      <w:r>
        <w:rPr>
          <w:rFonts w:ascii="Arial" w:hAnsi="Arial" w:cs="Arial"/>
          <w:color w:val="000000"/>
        </w:rPr>
        <w:t>ая</w:t>
      </w:r>
      <w:r w:rsidRPr="00B26850">
        <w:rPr>
          <w:rFonts w:ascii="Arial" w:hAnsi="Arial" w:cs="Arial"/>
          <w:color w:val="000000"/>
        </w:rPr>
        <w:t xml:space="preserve"> библиотека МОБ № 1;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Метляевский сельский клуб;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МКУК «</w:t>
      </w:r>
      <w:r w:rsidRPr="00B26850">
        <w:rPr>
          <w:rFonts w:ascii="Arial" w:hAnsi="Arial" w:cs="Arial"/>
        </w:rPr>
        <w:t>Тарнопольский ЦСДК</w:t>
      </w:r>
      <w:r>
        <w:rPr>
          <w:rFonts w:ascii="Arial" w:hAnsi="Arial" w:cs="Arial"/>
        </w:rPr>
        <w:t>»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7.Шарагайское муниципальное образование (село Шарагай)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администрация муниципального образования;</w:t>
      </w:r>
    </w:p>
    <w:p w:rsidR="00E87A34" w:rsidRPr="00B26850" w:rsidRDefault="00E87A34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 xml:space="preserve">- МКУК Шарагайский СКДЦ; 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Шарагайская СОШ.</w:t>
      </w:r>
    </w:p>
    <w:p w:rsidR="00E87A34" w:rsidRPr="00B26850" w:rsidRDefault="00E87A34" w:rsidP="005E79AC">
      <w:pPr>
        <w:jc w:val="both"/>
        <w:rPr>
          <w:rFonts w:ascii="Arial" w:hAnsi="Arial" w:cs="Arial"/>
        </w:rPr>
      </w:pPr>
    </w:p>
    <w:p w:rsidR="00E87A34" w:rsidRPr="00B26850" w:rsidRDefault="00E87A34" w:rsidP="005E79AC">
      <w:pPr>
        <w:jc w:val="both"/>
        <w:rPr>
          <w:rFonts w:ascii="Arial" w:hAnsi="Arial" w:cs="Arial"/>
        </w:rPr>
      </w:pPr>
    </w:p>
    <w:sectPr w:rsidR="00E87A34" w:rsidRPr="00B26850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00"/>
    <w:rsid w:val="0008727D"/>
    <w:rsid w:val="001646F1"/>
    <w:rsid w:val="00182BFF"/>
    <w:rsid w:val="0018722B"/>
    <w:rsid w:val="00340B72"/>
    <w:rsid w:val="004543B1"/>
    <w:rsid w:val="00497EF6"/>
    <w:rsid w:val="00522372"/>
    <w:rsid w:val="00594286"/>
    <w:rsid w:val="005E79AC"/>
    <w:rsid w:val="00604257"/>
    <w:rsid w:val="0068741F"/>
    <w:rsid w:val="0069237C"/>
    <w:rsid w:val="007D46D3"/>
    <w:rsid w:val="009D101F"/>
    <w:rsid w:val="00A44545"/>
    <w:rsid w:val="00A901F7"/>
    <w:rsid w:val="00AE34C1"/>
    <w:rsid w:val="00AE50ED"/>
    <w:rsid w:val="00B26850"/>
    <w:rsid w:val="00C4731C"/>
    <w:rsid w:val="00C55F1A"/>
    <w:rsid w:val="00CC387F"/>
    <w:rsid w:val="00DB1700"/>
    <w:rsid w:val="00E87A34"/>
    <w:rsid w:val="00E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41F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B170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700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B17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872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383</Words>
  <Characters>2188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3</cp:revision>
  <cp:lastPrinted>2017-07-14T05:06:00Z</cp:lastPrinted>
  <dcterms:created xsi:type="dcterms:W3CDTF">2017-07-14T06:00:00Z</dcterms:created>
  <dcterms:modified xsi:type="dcterms:W3CDTF">2017-08-09T07:01:00Z</dcterms:modified>
</cp:coreProperties>
</file>