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9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8C33C9" w:rsidRPr="004D3036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C33C9" w:rsidRPr="004D3036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C33C9" w:rsidRPr="004D3036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C33C9" w:rsidRPr="004D3036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8C33C9" w:rsidRPr="004D3036" w:rsidRDefault="008C33C9" w:rsidP="004D3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D303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C33C9" w:rsidRDefault="008C33C9" w:rsidP="0007797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C33C9" w:rsidRPr="00077976" w:rsidRDefault="008C33C9" w:rsidP="0007797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C33C9" w:rsidRDefault="008C33C9" w:rsidP="00FB29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СОЗДАНИИ МУНИЦИПАЛЬНОГО КАЗЕННОГО УЧРЕЖДЕНИЯ МЕТОДИЧЕСКИЙ ЦЕНТР УПРАВЛЕНИЯ ОБРАЗОВАНИЯ БАЛАГАНСКОГО РАЙОНА</w:t>
      </w:r>
    </w:p>
    <w:p w:rsidR="008C33C9" w:rsidRPr="00FB292C" w:rsidRDefault="008C33C9" w:rsidP="00FB29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3C9" w:rsidRPr="00077976" w:rsidRDefault="008C33C9" w:rsidP="00436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976">
        <w:rPr>
          <w:rFonts w:ascii="Arial" w:hAnsi="Arial" w:cs="Arial"/>
          <w:sz w:val="24"/>
          <w:szCs w:val="24"/>
        </w:rPr>
        <w:t xml:space="preserve">С целью создания условий для совершенствования образовательного процесса в муниципальных образовательных организациях Балаганского района, формирования и реализации единой методической политики, </w:t>
      </w:r>
      <w:r w:rsidRPr="00077976">
        <w:rPr>
          <w:rFonts w:ascii="Arial" w:hAnsi="Arial" w:cs="Arial"/>
          <w:color w:val="000000"/>
          <w:sz w:val="24"/>
          <w:szCs w:val="24"/>
        </w:rPr>
        <w:t>руководствуясь статьей 7 Устава Балаганского района, постановлением администрации Балаганского района  от 24.12.2013г. №781 «Об утверждении порядка создания, реорганизации, изменении типа и ликвидации муниципальных учреждений муниципального образования Балаганский район, а также утверждения уставов муниципальных учреждений муниципального образования Балаганский район и внесения в них изменений»</w:t>
      </w:r>
    </w:p>
    <w:p w:rsidR="008C33C9" w:rsidRPr="00C65310" w:rsidRDefault="008C33C9" w:rsidP="00C65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3C9" w:rsidRPr="000D3AC6" w:rsidRDefault="008C33C9" w:rsidP="00FB292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:rsidR="008C33C9" w:rsidRPr="00FB292C" w:rsidRDefault="008C33C9" w:rsidP="00CB3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3C9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AC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Создать Муниципальное казенное учреждение Методический центр управления образования Балаганского района (далее – Учреждение).</w:t>
      </w:r>
    </w:p>
    <w:p w:rsidR="008C33C9" w:rsidRDefault="008C33C9" w:rsidP="00460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 полное наименование Учреждения:</w:t>
      </w:r>
      <w:r w:rsidRPr="00376651">
        <w:rPr>
          <w:rFonts w:ascii="Arial" w:hAnsi="Arial" w:cs="Arial"/>
          <w:sz w:val="24"/>
          <w:szCs w:val="24"/>
        </w:rPr>
        <w:t xml:space="preserve"> Муниципальное казенное учреждение Методический центр управления образования Балаганского района</w:t>
      </w:r>
      <w:r>
        <w:rPr>
          <w:rFonts w:ascii="Arial" w:hAnsi="Arial" w:cs="Arial"/>
          <w:sz w:val="24"/>
          <w:szCs w:val="24"/>
        </w:rPr>
        <w:t>, сокращенное наименование Учреждения: МКУ Методический центр.</w:t>
      </w:r>
    </w:p>
    <w:p w:rsidR="008C33C9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3.Установить, что основной целью деятельности Учреждения является информационно-методическое сопровождение муниципальной системы образования, ориентированное на повышение качества дошкольного, основного общего, среднего общего, полного общего и дополнительного образования на территории Балаганского района.</w:t>
      </w:r>
    </w:p>
    <w:p w:rsidR="008C33C9" w:rsidRPr="001C46ED" w:rsidRDefault="008C33C9" w:rsidP="0037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7A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Возложить функции и полномочия учредителя от имени муниципального образования Балаганский район на администрацию муниципального образования Балаганский район.</w:t>
      </w:r>
    </w:p>
    <w:p w:rsidR="008C33C9" w:rsidRDefault="008C33C9" w:rsidP="001C46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5.Определить юридический адрес Учреждения: 666391, Иркутская область, Балаганский район, р.п. Балаганск,  улица Ангарская, дом  91.</w:t>
      </w:r>
    </w:p>
    <w:p w:rsidR="008C33C9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6.Установить предельную штатную численность работников Учреждения в количестве 8 штатных единиц.</w:t>
      </w:r>
    </w:p>
    <w:p w:rsidR="008C33C9" w:rsidRDefault="008C33C9" w:rsidP="00460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6097A">
        <w:rPr>
          <w:rFonts w:ascii="Arial" w:hAnsi="Arial" w:cs="Arial"/>
          <w:sz w:val="24"/>
          <w:szCs w:val="24"/>
        </w:rPr>
        <w:t>.Старшему инспектору по юридическим вопросам муниципального казенного учреждения Управление образования Балаганского района (Самохвалова С.С.) в тридцатидневный срок со дня принятия мэром района решения о создании Учреждения раз</w:t>
      </w:r>
      <w:r>
        <w:rPr>
          <w:rFonts w:ascii="Arial" w:hAnsi="Arial" w:cs="Arial"/>
          <w:sz w:val="24"/>
          <w:szCs w:val="24"/>
        </w:rPr>
        <w:t xml:space="preserve">работать в установленном законодательством </w:t>
      </w:r>
      <w:r w:rsidRPr="0046097A">
        <w:rPr>
          <w:rFonts w:ascii="Arial" w:hAnsi="Arial" w:cs="Arial"/>
          <w:sz w:val="24"/>
          <w:szCs w:val="24"/>
        </w:rPr>
        <w:t xml:space="preserve"> порядке Устав Учреждения.</w:t>
      </w:r>
    </w:p>
    <w:p w:rsidR="008C33C9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8.Начальнику Финансового управления Балаганского района (Кормилицына С.В.) предусмотреть в бюджете Балаганского района расходы, связанные с созданием и функционированием Учреждения.</w:t>
      </w:r>
    </w:p>
    <w:p w:rsidR="008C33C9" w:rsidRPr="000D3AC6" w:rsidRDefault="008C33C9" w:rsidP="004026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0D3AC6">
        <w:rPr>
          <w:rFonts w:ascii="Arial" w:hAnsi="Arial" w:cs="Arial"/>
          <w:sz w:val="24"/>
          <w:szCs w:val="24"/>
        </w:rPr>
        <w:t>Данное постановление опубликовать (обнародовать) в газете «Балаганская районная газета».</w:t>
      </w:r>
    </w:p>
    <w:p w:rsidR="008C33C9" w:rsidRPr="000D3AC6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D3AC6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возложить на заместителя мэра Балаганского района по социально-культурным вопросам </w:t>
      </w:r>
      <w:r>
        <w:rPr>
          <w:rFonts w:ascii="Arial" w:hAnsi="Arial" w:cs="Arial"/>
          <w:sz w:val="24"/>
          <w:szCs w:val="24"/>
        </w:rPr>
        <w:t>Салабутина В.П.</w:t>
      </w:r>
    </w:p>
    <w:p w:rsidR="008C33C9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0D3AC6">
        <w:rPr>
          <w:rFonts w:ascii="Arial" w:hAnsi="Arial" w:cs="Arial"/>
          <w:sz w:val="24"/>
          <w:szCs w:val="24"/>
        </w:rPr>
        <w:t>.Данное постановление вступает в законную силу со дня опубликования (обнародования).</w:t>
      </w:r>
    </w:p>
    <w:p w:rsidR="008C33C9" w:rsidRPr="000D3AC6" w:rsidRDefault="008C33C9" w:rsidP="00CB3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3C9" w:rsidRPr="000D3AC6" w:rsidRDefault="008C33C9" w:rsidP="00130D8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C33C9" w:rsidRDefault="008C33C9" w:rsidP="000D3AC6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 w:rsidRPr="000D3AC6">
        <w:rPr>
          <w:rFonts w:ascii="Arial" w:hAnsi="Arial" w:cs="Arial"/>
        </w:rPr>
        <w:t xml:space="preserve">Мэр Балаганского района                                                                      </w:t>
      </w:r>
    </w:p>
    <w:p w:rsidR="008C33C9" w:rsidRDefault="008C33C9" w:rsidP="000D3AC6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 w:rsidRPr="000D3AC6">
        <w:rPr>
          <w:rFonts w:ascii="Arial" w:hAnsi="Arial" w:cs="Arial"/>
        </w:rPr>
        <w:t>М.В. Кибанов</w:t>
      </w:r>
    </w:p>
    <w:p w:rsidR="008C33C9" w:rsidRDefault="008C33C9" w:rsidP="000D3AC6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</w:p>
    <w:p w:rsidR="008C33C9" w:rsidRPr="00D93692" w:rsidRDefault="008C33C9" w:rsidP="00D93692">
      <w:pPr>
        <w:pStyle w:val="1"/>
        <w:ind w:right="23"/>
        <w:rPr>
          <w:rFonts w:ascii="Arial" w:hAnsi="Arial" w:cs="Arial"/>
        </w:rPr>
      </w:pPr>
    </w:p>
    <w:p w:rsidR="008C33C9" w:rsidRDefault="008C33C9" w:rsidP="000D3AC6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</w:p>
    <w:sectPr w:rsidR="008C33C9" w:rsidSect="0007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C9" w:rsidRDefault="008C33C9" w:rsidP="000100CB">
      <w:pPr>
        <w:spacing w:after="0" w:line="240" w:lineRule="auto"/>
      </w:pPr>
      <w:r>
        <w:separator/>
      </w:r>
    </w:p>
  </w:endnote>
  <w:endnote w:type="continuationSeparator" w:id="0">
    <w:p w:rsidR="008C33C9" w:rsidRDefault="008C33C9" w:rsidP="0001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C9" w:rsidRDefault="008C33C9" w:rsidP="000100CB">
      <w:pPr>
        <w:spacing w:after="0" w:line="240" w:lineRule="auto"/>
      </w:pPr>
      <w:r>
        <w:separator/>
      </w:r>
    </w:p>
  </w:footnote>
  <w:footnote w:type="continuationSeparator" w:id="0">
    <w:p w:rsidR="008C33C9" w:rsidRDefault="008C33C9" w:rsidP="0001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9B"/>
    <w:multiLevelType w:val="hybridMultilevel"/>
    <w:tmpl w:val="811ED190"/>
    <w:lvl w:ilvl="0" w:tplc="93FEF5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FC9"/>
    <w:multiLevelType w:val="hybridMultilevel"/>
    <w:tmpl w:val="BC2207FE"/>
    <w:lvl w:ilvl="0" w:tplc="7A2A086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108A42E9"/>
    <w:multiLevelType w:val="hybridMultilevel"/>
    <w:tmpl w:val="35660720"/>
    <w:lvl w:ilvl="0" w:tplc="C6E48D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44421F0"/>
    <w:multiLevelType w:val="hybridMultilevel"/>
    <w:tmpl w:val="743ED07E"/>
    <w:lvl w:ilvl="0" w:tplc="783AC4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ECD0B45"/>
    <w:multiLevelType w:val="hybridMultilevel"/>
    <w:tmpl w:val="8152AC70"/>
    <w:lvl w:ilvl="0" w:tplc="E17CDA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3B36C32"/>
    <w:multiLevelType w:val="hybridMultilevel"/>
    <w:tmpl w:val="22B60FD4"/>
    <w:lvl w:ilvl="0" w:tplc="0B82B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C167A8"/>
    <w:multiLevelType w:val="hybridMultilevel"/>
    <w:tmpl w:val="F1025D72"/>
    <w:lvl w:ilvl="0" w:tplc="3DD6C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37"/>
    <w:rsid w:val="0000275C"/>
    <w:rsid w:val="0000771C"/>
    <w:rsid w:val="000100CB"/>
    <w:rsid w:val="00056D10"/>
    <w:rsid w:val="00077976"/>
    <w:rsid w:val="000D3AC6"/>
    <w:rsid w:val="000E55A6"/>
    <w:rsid w:val="00123704"/>
    <w:rsid w:val="00130D88"/>
    <w:rsid w:val="00135C15"/>
    <w:rsid w:val="00137460"/>
    <w:rsid w:val="00142285"/>
    <w:rsid w:val="00142F51"/>
    <w:rsid w:val="00167A23"/>
    <w:rsid w:val="001933D9"/>
    <w:rsid w:val="001935D4"/>
    <w:rsid w:val="001B2360"/>
    <w:rsid w:val="001B2888"/>
    <w:rsid w:val="001C2A47"/>
    <w:rsid w:val="001C46ED"/>
    <w:rsid w:val="001E629A"/>
    <w:rsid w:val="002073EE"/>
    <w:rsid w:val="00210A75"/>
    <w:rsid w:val="002C65E7"/>
    <w:rsid w:val="002D1CBD"/>
    <w:rsid w:val="003138A4"/>
    <w:rsid w:val="00316E6D"/>
    <w:rsid w:val="00324A8A"/>
    <w:rsid w:val="00332B98"/>
    <w:rsid w:val="0034632D"/>
    <w:rsid w:val="00376651"/>
    <w:rsid w:val="003B3C1E"/>
    <w:rsid w:val="003C3D37"/>
    <w:rsid w:val="003C6EAB"/>
    <w:rsid w:val="0040264D"/>
    <w:rsid w:val="004136A2"/>
    <w:rsid w:val="00415ADE"/>
    <w:rsid w:val="00427A74"/>
    <w:rsid w:val="004361FF"/>
    <w:rsid w:val="00447EE4"/>
    <w:rsid w:val="0046097A"/>
    <w:rsid w:val="0046526C"/>
    <w:rsid w:val="00471CCC"/>
    <w:rsid w:val="004A5F51"/>
    <w:rsid w:val="004B00DF"/>
    <w:rsid w:val="004B7768"/>
    <w:rsid w:val="004D3036"/>
    <w:rsid w:val="004F0C9B"/>
    <w:rsid w:val="00505415"/>
    <w:rsid w:val="0053487E"/>
    <w:rsid w:val="00536633"/>
    <w:rsid w:val="0054573E"/>
    <w:rsid w:val="00550D8E"/>
    <w:rsid w:val="0055137F"/>
    <w:rsid w:val="005900DD"/>
    <w:rsid w:val="005A699A"/>
    <w:rsid w:val="00630973"/>
    <w:rsid w:val="0067344E"/>
    <w:rsid w:val="00695C03"/>
    <w:rsid w:val="006C4B9F"/>
    <w:rsid w:val="006D269F"/>
    <w:rsid w:val="006E411C"/>
    <w:rsid w:val="006F239D"/>
    <w:rsid w:val="00715ED8"/>
    <w:rsid w:val="007278BA"/>
    <w:rsid w:val="00776E5B"/>
    <w:rsid w:val="00782457"/>
    <w:rsid w:val="007C0B9C"/>
    <w:rsid w:val="007D17CC"/>
    <w:rsid w:val="0084133A"/>
    <w:rsid w:val="008525BC"/>
    <w:rsid w:val="00853960"/>
    <w:rsid w:val="008556BC"/>
    <w:rsid w:val="00874C0B"/>
    <w:rsid w:val="00895854"/>
    <w:rsid w:val="008B79D8"/>
    <w:rsid w:val="008C33C9"/>
    <w:rsid w:val="008D24BB"/>
    <w:rsid w:val="008D352F"/>
    <w:rsid w:val="008E72C7"/>
    <w:rsid w:val="00902740"/>
    <w:rsid w:val="00957724"/>
    <w:rsid w:val="00973EF3"/>
    <w:rsid w:val="00991623"/>
    <w:rsid w:val="009A37C8"/>
    <w:rsid w:val="009A4DB7"/>
    <w:rsid w:val="009A5520"/>
    <w:rsid w:val="009A76F0"/>
    <w:rsid w:val="009B0BFA"/>
    <w:rsid w:val="009B65A5"/>
    <w:rsid w:val="009D0FDE"/>
    <w:rsid w:val="009D628A"/>
    <w:rsid w:val="00A34600"/>
    <w:rsid w:val="00AA2AE9"/>
    <w:rsid w:val="00AF69E8"/>
    <w:rsid w:val="00B079BB"/>
    <w:rsid w:val="00B631CD"/>
    <w:rsid w:val="00B741CB"/>
    <w:rsid w:val="00BB76A8"/>
    <w:rsid w:val="00BC0FD7"/>
    <w:rsid w:val="00BE2586"/>
    <w:rsid w:val="00BE6561"/>
    <w:rsid w:val="00BE7079"/>
    <w:rsid w:val="00C1325B"/>
    <w:rsid w:val="00C27DC3"/>
    <w:rsid w:val="00C340FF"/>
    <w:rsid w:val="00C446A0"/>
    <w:rsid w:val="00C65310"/>
    <w:rsid w:val="00CB0890"/>
    <w:rsid w:val="00CB10F8"/>
    <w:rsid w:val="00CB3659"/>
    <w:rsid w:val="00CB3DC4"/>
    <w:rsid w:val="00CC44E8"/>
    <w:rsid w:val="00CE231C"/>
    <w:rsid w:val="00D0127E"/>
    <w:rsid w:val="00D47825"/>
    <w:rsid w:val="00D5167F"/>
    <w:rsid w:val="00D636DB"/>
    <w:rsid w:val="00D71AD7"/>
    <w:rsid w:val="00D756C2"/>
    <w:rsid w:val="00D929AF"/>
    <w:rsid w:val="00D93692"/>
    <w:rsid w:val="00D93A8C"/>
    <w:rsid w:val="00D95666"/>
    <w:rsid w:val="00DB4871"/>
    <w:rsid w:val="00DE0AC6"/>
    <w:rsid w:val="00DE67CA"/>
    <w:rsid w:val="00E018F8"/>
    <w:rsid w:val="00E15958"/>
    <w:rsid w:val="00E3352E"/>
    <w:rsid w:val="00E46327"/>
    <w:rsid w:val="00E56D34"/>
    <w:rsid w:val="00E6797C"/>
    <w:rsid w:val="00E80942"/>
    <w:rsid w:val="00E92B0D"/>
    <w:rsid w:val="00E9327D"/>
    <w:rsid w:val="00EA3849"/>
    <w:rsid w:val="00EB19CB"/>
    <w:rsid w:val="00ED47FC"/>
    <w:rsid w:val="00EE1B7A"/>
    <w:rsid w:val="00EE3D6A"/>
    <w:rsid w:val="00F377BE"/>
    <w:rsid w:val="00F42200"/>
    <w:rsid w:val="00F47857"/>
    <w:rsid w:val="00F547FD"/>
    <w:rsid w:val="00F65A6B"/>
    <w:rsid w:val="00FA3F8D"/>
    <w:rsid w:val="00FB292C"/>
    <w:rsid w:val="00FD2C77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0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0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77BE"/>
    <w:pPr>
      <w:ind w:left="720"/>
      <w:contextualSpacing/>
    </w:pPr>
  </w:style>
  <w:style w:type="paragraph" w:customStyle="1" w:styleId="1">
    <w:name w:val="1"/>
    <w:basedOn w:val="Normal"/>
    <w:uiPriority w:val="99"/>
    <w:rsid w:val="0013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940</TotalTime>
  <Pages>2</Pages>
  <Words>415</Words>
  <Characters>2371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ЮристоОбр</dc:creator>
  <cp:keywords/>
  <dc:description/>
  <cp:lastModifiedBy>Name</cp:lastModifiedBy>
  <cp:revision>21</cp:revision>
  <cp:lastPrinted>2017-01-23T01:37:00Z</cp:lastPrinted>
  <dcterms:created xsi:type="dcterms:W3CDTF">2017-01-11T10:05:00Z</dcterms:created>
  <dcterms:modified xsi:type="dcterms:W3CDTF">2017-04-21T07:46:00Z</dcterms:modified>
</cp:coreProperties>
</file>