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3" w:rsidRPr="00625293" w:rsidRDefault="00625293" w:rsidP="00625293">
      <w:pPr>
        <w:tabs>
          <w:tab w:val="center" w:pos="4727"/>
          <w:tab w:val="left" w:pos="76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529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5293" w:rsidRPr="00625293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25293" w:rsidRPr="00625293" w:rsidRDefault="00625293" w:rsidP="00625293">
      <w:pPr>
        <w:tabs>
          <w:tab w:val="center" w:pos="4677"/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625293" w:rsidRPr="00625293" w:rsidRDefault="00625293" w:rsidP="00625293">
      <w:pPr>
        <w:tabs>
          <w:tab w:val="center" w:pos="4677"/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БАЛАГАНСКОГО РАЙОНА</w:t>
      </w:r>
    </w:p>
    <w:p w:rsidR="00625293" w:rsidRPr="00625293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625293" w:rsidRPr="00625293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93" w:rsidRPr="00625293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625293" w:rsidRPr="00625293" w:rsidRDefault="00625293" w:rsidP="00625293">
      <w:pPr>
        <w:rPr>
          <w:rFonts w:ascii="Times New Roman" w:hAnsi="Times New Roman" w:cs="Times New Roman"/>
          <w:b/>
          <w:sz w:val="24"/>
          <w:szCs w:val="24"/>
        </w:rPr>
      </w:pPr>
    </w:p>
    <w:p w:rsidR="00625293" w:rsidRPr="00625293" w:rsidRDefault="00625293" w:rsidP="00625293">
      <w:pPr>
        <w:rPr>
          <w:rFonts w:ascii="Times New Roman" w:hAnsi="Times New Roman" w:cs="Times New Roman"/>
          <w:b/>
          <w:sz w:val="24"/>
          <w:szCs w:val="24"/>
        </w:rPr>
      </w:pPr>
    </w:p>
    <w:p w:rsidR="00625293" w:rsidRPr="00625293" w:rsidRDefault="00625293" w:rsidP="00625293">
      <w:pPr>
        <w:tabs>
          <w:tab w:val="center" w:pos="4677"/>
          <w:tab w:val="left" w:pos="792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sz w:val="24"/>
          <w:szCs w:val="24"/>
        </w:rPr>
        <w:t xml:space="preserve">от </w:t>
      </w:r>
      <w:r w:rsidR="00B25BDB">
        <w:rPr>
          <w:rFonts w:ascii="Times New Roman" w:hAnsi="Times New Roman" w:cs="Times New Roman"/>
          <w:sz w:val="24"/>
          <w:szCs w:val="24"/>
        </w:rPr>
        <w:t>27 июня 2016 года</w:t>
      </w:r>
      <w:r w:rsidRPr="00625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5293">
        <w:rPr>
          <w:rFonts w:ascii="Times New Roman" w:hAnsi="Times New Roman" w:cs="Times New Roman"/>
          <w:sz w:val="24"/>
          <w:szCs w:val="24"/>
        </w:rPr>
        <w:t>Балаганск</w:t>
      </w:r>
      <w:r w:rsidRPr="00625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5293">
        <w:rPr>
          <w:rFonts w:ascii="Times New Roman" w:hAnsi="Times New Roman" w:cs="Times New Roman"/>
          <w:sz w:val="24"/>
          <w:szCs w:val="24"/>
        </w:rPr>
        <w:t xml:space="preserve">№ </w:t>
      </w:r>
      <w:r w:rsidR="00B25BDB">
        <w:rPr>
          <w:rFonts w:ascii="Times New Roman" w:hAnsi="Times New Roman" w:cs="Times New Roman"/>
          <w:sz w:val="24"/>
          <w:szCs w:val="24"/>
        </w:rPr>
        <w:t>7/9</w:t>
      </w:r>
      <w:r w:rsidRPr="00625293">
        <w:rPr>
          <w:rFonts w:ascii="Times New Roman" w:hAnsi="Times New Roman" w:cs="Times New Roman"/>
          <w:sz w:val="24"/>
          <w:szCs w:val="24"/>
        </w:rPr>
        <w:t>-рд</w:t>
      </w:r>
    </w:p>
    <w:p w:rsidR="00625293" w:rsidRDefault="00625293" w:rsidP="00625293"/>
    <w:p w:rsidR="00625293" w:rsidRDefault="00625293" w:rsidP="00625293">
      <w:pPr>
        <w:jc w:val="center"/>
      </w:pPr>
    </w:p>
    <w:p w:rsidR="00E84C71" w:rsidRPr="0075253E" w:rsidRDefault="00E84C71" w:rsidP="00E84C7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61CA" w:rsidRPr="002B61CA" w:rsidRDefault="007429A9" w:rsidP="0062529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61CA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Методики расчета</w:t>
      </w:r>
      <w:r w:rsidR="006252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B61CA">
        <w:rPr>
          <w:rFonts w:ascii="Times New Roman" w:hAnsi="Times New Roman" w:cs="Times New Roman"/>
          <w:b w:val="0"/>
          <w:color w:val="000000"/>
          <w:sz w:val="24"/>
          <w:szCs w:val="24"/>
        </w:rPr>
        <w:t>арендной платы за муниципальное</w:t>
      </w:r>
    </w:p>
    <w:p w:rsidR="002B61CA" w:rsidRPr="002B61CA" w:rsidRDefault="007429A9" w:rsidP="0062529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61CA">
        <w:rPr>
          <w:rFonts w:ascii="Times New Roman" w:hAnsi="Times New Roman" w:cs="Times New Roman"/>
          <w:b w:val="0"/>
          <w:color w:val="000000"/>
          <w:sz w:val="24"/>
          <w:szCs w:val="24"/>
        </w:rPr>
        <w:t>имущество,</w:t>
      </w:r>
      <w:r w:rsidR="002B61CA" w:rsidRPr="002B61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B61CA">
        <w:rPr>
          <w:rFonts w:ascii="Times New Roman" w:hAnsi="Times New Roman" w:cs="Times New Roman"/>
          <w:b w:val="0"/>
          <w:color w:val="000000"/>
          <w:sz w:val="24"/>
          <w:szCs w:val="24"/>
        </w:rPr>
        <w:t>находящееся всобственности муниципального</w:t>
      </w:r>
    </w:p>
    <w:p w:rsidR="007429A9" w:rsidRPr="002B61CA" w:rsidRDefault="007429A9" w:rsidP="0062529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61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образования </w:t>
      </w:r>
      <w:r w:rsidR="00E84C71" w:rsidRPr="002B61CA">
        <w:rPr>
          <w:rFonts w:ascii="Times New Roman" w:hAnsi="Times New Roman" w:cs="Times New Roman"/>
          <w:b w:val="0"/>
          <w:color w:val="000000"/>
          <w:sz w:val="24"/>
          <w:szCs w:val="24"/>
        </w:rPr>
        <w:t>Балаганский район</w:t>
      </w:r>
      <w:r w:rsidRPr="002B61C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bookmarkStart w:id="1" w:name="sub_555"/>
    </w:p>
    <w:p w:rsidR="00E84C71" w:rsidRPr="00C77EC0" w:rsidRDefault="00E84C71" w:rsidP="00E84C71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94228D" w:rsidRPr="00C77EC0" w:rsidRDefault="00146F9D">
      <w:pPr>
        <w:rPr>
          <w:rFonts w:ascii="Times New Roman" w:hAnsi="Times New Roman" w:cs="Times New Roman"/>
          <w:sz w:val="24"/>
          <w:szCs w:val="24"/>
        </w:rPr>
      </w:pPr>
      <w:r w:rsidRPr="00146F9D">
        <w:rPr>
          <w:rFonts w:ascii="Times New Roman" w:hAnsi="Times New Roman" w:cs="Times New Roman"/>
          <w:sz w:val="24"/>
          <w:szCs w:val="24"/>
        </w:rPr>
        <w:t>В соответствии со статьями 608, 614 Гражданского кодекса Российской Федерации, статьей 8 Федерального закона от 29.07.1998 №135-ФЗ «Об оценочной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F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F9D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C77EC0">
        <w:rPr>
          <w:rFonts w:ascii="Times New Roman" w:hAnsi="Times New Roman" w:cs="Times New Roman"/>
          <w:sz w:val="24"/>
          <w:szCs w:val="24"/>
        </w:rPr>
        <w:t>Уставом муниципального образования Балаганский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F9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муниципального имущества, сохранения поступлений от арендной платы  в </w:t>
      </w:r>
      <w:r>
        <w:rPr>
          <w:rFonts w:ascii="Times New Roman" w:hAnsi="Times New Roman" w:cs="Times New Roman"/>
          <w:sz w:val="24"/>
          <w:szCs w:val="24"/>
        </w:rPr>
        <w:t>бюджет муниципального образования Балаганский район,</w:t>
      </w:r>
      <w:r w:rsidR="0094228D" w:rsidRPr="00C77EC0">
        <w:rPr>
          <w:rFonts w:ascii="Times New Roman" w:hAnsi="Times New Roman" w:cs="Times New Roman"/>
          <w:sz w:val="24"/>
          <w:szCs w:val="24"/>
        </w:rPr>
        <w:t xml:space="preserve"> Дума Балаганского района</w:t>
      </w:r>
    </w:p>
    <w:p w:rsidR="007429A9" w:rsidRPr="00625293" w:rsidRDefault="0094228D">
      <w:pPr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429A9" w:rsidRPr="00C77EC0" w:rsidRDefault="007429A9">
      <w:pPr>
        <w:rPr>
          <w:rFonts w:ascii="Times New Roman" w:hAnsi="Times New Roman" w:cs="Times New Roman"/>
          <w:sz w:val="24"/>
          <w:szCs w:val="24"/>
        </w:rPr>
      </w:pPr>
      <w:bookmarkStart w:id="2" w:name="sub_1"/>
      <w:r w:rsidRPr="00C77EC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9991" w:history="1">
        <w:r w:rsidRPr="00146F9D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Методику</w:t>
        </w:r>
      </w:hyperlink>
      <w:r w:rsidRPr="00C77EC0">
        <w:rPr>
          <w:rFonts w:ascii="Times New Roman" w:hAnsi="Times New Roman" w:cs="Times New Roman"/>
          <w:sz w:val="24"/>
          <w:szCs w:val="24"/>
        </w:rPr>
        <w:t xml:space="preserve"> расчета арендной платы за муниципальное имущество, находящееся в собственности муниципального образовани</w:t>
      </w:r>
      <w:r w:rsidR="00970B71" w:rsidRPr="00C77EC0">
        <w:rPr>
          <w:rFonts w:ascii="Times New Roman" w:hAnsi="Times New Roman" w:cs="Times New Roman"/>
          <w:sz w:val="24"/>
          <w:szCs w:val="24"/>
        </w:rPr>
        <w:t>я Балаганский район</w:t>
      </w:r>
      <w:r w:rsidRPr="00C77EC0">
        <w:rPr>
          <w:rFonts w:ascii="Times New Roman" w:hAnsi="Times New Roman" w:cs="Times New Roman"/>
          <w:sz w:val="24"/>
          <w:szCs w:val="24"/>
        </w:rPr>
        <w:t>.</w:t>
      </w:r>
    </w:p>
    <w:p w:rsidR="00FD71E6" w:rsidRPr="00C77EC0" w:rsidRDefault="00BA11FB" w:rsidP="00BA11FB">
      <w:pPr>
        <w:rPr>
          <w:rFonts w:ascii="Times New Roman" w:hAnsi="Times New Roman" w:cs="Times New Roman"/>
          <w:sz w:val="24"/>
          <w:szCs w:val="24"/>
        </w:rPr>
      </w:pPr>
      <w:bookmarkStart w:id="3" w:name="sub_2"/>
      <w:bookmarkStart w:id="4" w:name="sub_9991"/>
      <w:bookmarkEnd w:id="2"/>
      <w:r w:rsidRPr="00C77EC0">
        <w:rPr>
          <w:rFonts w:ascii="Times New Roman" w:hAnsi="Times New Roman" w:cs="Times New Roman"/>
          <w:sz w:val="24"/>
          <w:szCs w:val="24"/>
        </w:rPr>
        <w:t>2. Отменить</w:t>
      </w:r>
      <w:bookmarkEnd w:id="3"/>
      <w:r w:rsidRPr="00C77EC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46F9D">
        <w:rPr>
          <w:rFonts w:ascii="Times New Roman" w:hAnsi="Times New Roman" w:cs="Times New Roman"/>
          <w:sz w:val="24"/>
          <w:szCs w:val="24"/>
        </w:rPr>
        <w:t>е Думы Балаганского района от 24.08.2010 г.</w:t>
      </w:r>
      <w:r w:rsidRPr="00C77EC0">
        <w:rPr>
          <w:rFonts w:ascii="Times New Roman" w:hAnsi="Times New Roman" w:cs="Times New Roman"/>
          <w:sz w:val="24"/>
          <w:szCs w:val="24"/>
        </w:rPr>
        <w:t xml:space="preserve"> </w:t>
      </w:r>
      <w:r w:rsidR="00146F9D">
        <w:rPr>
          <w:rFonts w:ascii="Times New Roman" w:hAnsi="Times New Roman" w:cs="Times New Roman"/>
          <w:sz w:val="24"/>
          <w:szCs w:val="24"/>
        </w:rPr>
        <w:t>№ 7/9</w:t>
      </w:r>
      <w:r w:rsidRPr="00C77EC0">
        <w:rPr>
          <w:rFonts w:ascii="Times New Roman" w:hAnsi="Times New Roman" w:cs="Times New Roman"/>
          <w:sz w:val="24"/>
          <w:szCs w:val="24"/>
        </w:rPr>
        <w:t xml:space="preserve">- рд  « Об утверждении </w:t>
      </w:r>
      <w:r w:rsidR="00146F9D">
        <w:rPr>
          <w:rFonts w:ascii="Times New Roman" w:hAnsi="Times New Roman" w:cs="Times New Roman"/>
          <w:sz w:val="24"/>
          <w:szCs w:val="24"/>
        </w:rPr>
        <w:t xml:space="preserve">Методики расчета </w:t>
      </w:r>
      <w:r w:rsidR="004002ED" w:rsidRPr="00C77EC0">
        <w:rPr>
          <w:rFonts w:ascii="Times New Roman" w:hAnsi="Times New Roman" w:cs="Times New Roman"/>
          <w:sz w:val="24"/>
          <w:szCs w:val="24"/>
        </w:rPr>
        <w:t xml:space="preserve">арендной платы за пользование </w:t>
      </w:r>
      <w:r w:rsidR="00146F9D">
        <w:rPr>
          <w:rFonts w:ascii="Times New Roman" w:hAnsi="Times New Roman" w:cs="Times New Roman"/>
          <w:sz w:val="24"/>
          <w:szCs w:val="24"/>
        </w:rPr>
        <w:t>имуществом, находящееся в собственности</w:t>
      </w:r>
      <w:r w:rsidR="004002ED" w:rsidRPr="00C77E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Балаганский район»</w:t>
      </w:r>
      <w:bookmarkStart w:id="5" w:name="sub_3"/>
      <w:r w:rsidR="00146F9D">
        <w:rPr>
          <w:rFonts w:ascii="Times New Roman" w:hAnsi="Times New Roman" w:cs="Times New Roman"/>
          <w:sz w:val="24"/>
          <w:szCs w:val="24"/>
        </w:rPr>
        <w:t>.</w:t>
      </w:r>
    </w:p>
    <w:p w:rsidR="00146F9D" w:rsidRDefault="00FD71E6" w:rsidP="00FD71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77E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11FB" w:rsidRPr="00C77EC0">
        <w:rPr>
          <w:rFonts w:ascii="Times New Roman" w:hAnsi="Times New Roman" w:cs="Times New Roman"/>
          <w:sz w:val="24"/>
          <w:szCs w:val="24"/>
        </w:rPr>
        <w:t xml:space="preserve">3. </w:t>
      </w:r>
      <w:r w:rsidR="00146F9D" w:rsidRPr="00C77EC0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«Балаганская районная газета»</w:t>
      </w:r>
      <w:r w:rsidR="00146F9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Балаганского района.</w:t>
      </w:r>
    </w:p>
    <w:p w:rsidR="00146F9D" w:rsidRPr="00C77EC0" w:rsidRDefault="00BA11FB" w:rsidP="00146F9D">
      <w:pPr>
        <w:rPr>
          <w:rFonts w:ascii="Times New Roman" w:hAnsi="Times New Roman" w:cs="Times New Roman"/>
          <w:sz w:val="24"/>
          <w:szCs w:val="24"/>
        </w:rPr>
      </w:pPr>
      <w:bookmarkStart w:id="6" w:name="sub_4"/>
      <w:bookmarkEnd w:id="5"/>
      <w:r w:rsidRPr="00C77EC0">
        <w:rPr>
          <w:rFonts w:ascii="Times New Roman" w:hAnsi="Times New Roman" w:cs="Times New Roman"/>
          <w:sz w:val="24"/>
          <w:szCs w:val="24"/>
        </w:rPr>
        <w:t>4.</w:t>
      </w:r>
      <w:r w:rsidR="00146F9D" w:rsidRPr="00146F9D">
        <w:rPr>
          <w:rFonts w:ascii="Times New Roman" w:hAnsi="Times New Roman" w:cs="Times New Roman"/>
          <w:sz w:val="24"/>
          <w:szCs w:val="24"/>
        </w:rPr>
        <w:t xml:space="preserve"> </w:t>
      </w:r>
      <w:r w:rsidR="00146F9D" w:rsidRPr="00C77EC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2B61CA" w:rsidRPr="002B61CA" w:rsidRDefault="002B61CA" w:rsidP="002B61CA">
      <w:pPr>
        <w:rPr>
          <w:rFonts w:ascii="Times New Roman" w:hAnsi="Times New Roman" w:cs="Times New Roman"/>
          <w:sz w:val="24"/>
          <w:szCs w:val="24"/>
        </w:rPr>
      </w:pPr>
      <w:r w:rsidRPr="002B61CA">
        <w:rPr>
          <w:rFonts w:ascii="Times New Roman" w:hAnsi="Times New Roman" w:cs="Times New Roman"/>
          <w:sz w:val="24"/>
          <w:szCs w:val="24"/>
        </w:rPr>
        <w:t>5. Контроль выполнения данного решения оставляю за собой.</w:t>
      </w:r>
    </w:p>
    <w:p w:rsidR="002B61CA" w:rsidRPr="002B61CA" w:rsidRDefault="002B61CA" w:rsidP="002B61CA">
      <w:pPr>
        <w:rPr>
          <w:rFonts w:ascii="Times New Roman" w:hAnsi="Times New Roman" w:cs="Times New Roman"/>
          <w:sz w:val="24"/>
          <w:szCs w:val="24"/>
        </w:rPr>
      </w:pPr>
    </w:p>
    <w:p w:rsidR="002B61CA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61CA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601B9" w:rsidRPr="00F601B9" w:rsidRDefault="00F601B9" w:rsidP="00F601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01B9">
        <w:rPr>
          <w:rFonts w:ascii="Times New Roman" w:hAnsi="Times New Roman" w:cs="Times New Roman"/>
          <w:sz w:val="28"/>
          <w:szCs w:val="28"/>
        </w:rPr>
        <w:t>И.о. председателя Думы Балаганского района</w:t>
      </w:r>
      <w:r w:rsidRPr="00F601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А.Г.Кузнецов</w:t>
      </w:r>
    </w:p>
    <w:p w:rsidR="002B61CA" w:rsidRPr="002B61CA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61CA" w:rsidRPr="00B25BDB" w:rsidRDefault="00460106" w:rsidP="002B61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5BDB">
        <w:rPr>
          <w:rFonts w:ascii="Times New Roman" w:hAnsi="Times New Roman" w:cs="Times New Roman"/>
          <w:sz w:val="28"/>
          <w:szCs w:val="28"/>
        </w:rPr>
        <w:t>Мэр</w:t>
      </w:r>
      <w:r w:rsidR="002B61CA" w:rsidRPr="00B25BDB">
        <w:rPr>
          <w:rFonts w:ascii="Times New Roman" w:hAnsi="Times New Roman" w:cs="Times New Roman"/>
          <w:sz w:val="28"/>
          <w:szCs w:val="28"/>
        </w:rPr>
        <w:t xml:space="preserve"> Балаганского района</w:t>
      </w:r>
      <w:r w:rsidR="002B61CA" w:rsidRPr="00B25BDB">
        <w:rPr>
          <w:rFonts w:ascii="Times New Roman" w:hAnsi="Times New Roman" w:cs="Times New Roman"/>
          <w:sz w:val="28"/>
          <w:szCs w:val="28"/>
        </w:rPr>
        <w:tab/>
      </w:r>
      <w:r w:rsidR="002B61CA" w:rsidRPr="00B25BDB">
        <w:rPr>
          <w:rFonts w:ascii="Times New Roman" w:hAnsi="Times New Roman" w:cs="Times New Roman"/>
          <w:sz w:val="28"/>
          <w:szCs w:val="28"/>
        </w:rPr>
        <w:tab/>
      </w:r>
      <w:r w:rsidR="002B61CA" w:rsidRPr="00B25BDB">
        <w:rPr>
          <w:rFonts w:ascii="Times New Roman" w:hAnsi="Times New Roman" w:cs="Times New Roman"/>
          <w:sz w:val="28"/>
          <w:szCs w:val="28"/>
        </w:rPr>
        <w:tab/>
      </w:r>
      <w:r w:rsidR="002B61CA" w:rsidRPr="00B25BDB">
        <w:rPr>
          <w:rFonts w:ascii="Times New Roman" w:hAnsi="Times New Roman" w:cs="Times New Roman"/>
          <w:sz w:val="28"/>
          <w:szCs w:val="28"/>
        </w:rPr>
        <w:tab/>
      </w:r>
      <w:r w:rsidR="002B61CA" w:rsidRPr="00B25BDB">
        <w:rPr>
          <w:rFonts w:ascii="Times New Roman" w:hAnsi="Times New Roman" w:cs="Times New Roman"/>
          <w:sz w:val="28"/>
          <w:szCs w:val="28"/>
        </w:rPr>
        <w:tab/>
      </w:r>
      <w:r w:rsidR="002B61CA" w:rsidRPr="00B25BDB">
        <w:rPr>
          <w:rFonts w:ascii="Times New Roman" w:hAnsi="Times New Roman" w:cs="Times New Roman"/>
          <w:sz w:val="28"/>
          <w:szCs w:val="28"/>
        </w:rPr>
        <w:tab/>
      </w:r>
      <w:r w:rsidR="002B61CA" w:rsidRPr="00B25BDB">
        <w:rPr>
          <w:rFonts w:ascii="Times New Roman" w:hAnsi="Times New Roman" w:cs="Times New Roman"/>
          <w:sz w:val="28"/>
          <w:szCs w:val="28"/>
        </w:rPr>
        <w:tab/>
      </w:r>
      <w:r w:rsidRPr="00B25BDB">
        <w:rPr>
          <w:rFonts w:ascii="Times New Roman" w:hAnsi="Times New Roman" w:cs="Times New Roman"/>
          <w:sz w:val="28"/>
          <w:szCs w:val="28"/>
        </w:rPr>
        <w:t>М.В. Кибанов</w:t>
      </w:r>
    </w:p>
    <w:p w:rsidR="00BA11FB" w:rsidRPr="00B25BDB" w:rsidRDefault="00BA11FB" w:rsidP="002B61CA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6"/>
    <w:p w:rsidR="00BA11FB" w:rsidRPr="00C77EC0" w:rsidRDefault="00BA11FB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1BF2" w:rsidRPr="00C77EC0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C77EC0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C77EC0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C77EC0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Default="00A51BF2"/>
    <w:p w:rsidR="00A51BF2" w:rsidRDefault="00A51BF2"/>
    <w:p w:rsidR="00A51BF2" w:rsidRDefault="00A51BF2"/>
    <w:p w:rsidR="00A51BF2" w:rsidRDefault="00A51BF2"/>
    <w:p w:rsidR="00625293" w:rsidRDefault="00A51BF2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77EC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5293" w:rsidRDefault="00625293">
      <w:pPr>
        <w:rPr>
          <w:rFonts w:ascii="Times New Roman" w:hAnsi="Times New Roman" w:cs="Times New Roman"/>
          <w:sz w:val="24"/>
          <w:szCs w:val="24"/>
        </w:rPr>
      </w:pPr>
    </w:p>
    <w:p w:rsidR="00A51BF2" w:rsidRPr="002F6875" w:rsidRDefault="00625293" w:rsidP="00B25B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C77EC0">
        <w:rPr>
          <w:rFonts w:ascii="Times New Roman" w:hAnsi="Times New Roman" w:cs="Times New Roman"/>
          <w:sz w:val="24"/>
          <w:szCs w:val="24"/>
        </w:rPr>
        <w:t xml:space="preserve">    </w:t>
      </w:r>
      <w:r w:rsidR="002B61CA">
        <w:rPr>
          <w:rFonts w:ascii="Times New Roman" w:hAnsi="Times New Roman" w:cs="Times New Roman"/>
          <w:sz w:val="24"/>
          <w:szCs w:val="24"/>
        </w:rPr>
        <w:t xml:space="preserve"> </w:t>
      </w:r>
      <w:r w:rsidR="00A51BF2" w:rsidRPr="002F6875">
        <w:rPr>
          <w:rFonts w:ascii="Times New Roman" w:hAnsi="Times New Roman" w:cs="Times New Roman"/>
          <w:sz w:val="24"/>
          <w:szCs w:val="24"/>
        </w:rPr>
        <w:t>Приложение</w:t>
      </w:r>
    </w:p>
    <w:p w:rsidR="005C4582" w:rsidRDefault="00A51BF2" w:rsidP="00B25BDB">
      <w:pPr>
        <w:jc w:val="right"/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C45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61CA">
        <w:rPr>
          <w:rFonts w:ascii="Times New Roman" w:hAnsi="Times New Roman" w:cs="Times New Roman"/>
          <w:sz w:val="24"/>
          <w:szCs w:val="24"/>
        </w:rPr>
        <w:t xml:space="preserve"> </w:t>
      </w:r>
      <w:r w:rsidRPr="002F6875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A51BF2" w:rsidRPr="002F6875" w:rsidRDefault="005C4582" w:rsidP="00B25BDB">
      <w:pPr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BF2" w:rsidRPr="002F6875">
        <w:rPr>
          <w:rFonts w:ascii="Times New Roman" w:hAnsi="Times New Roman" w:cs="Times New Roman"/>
          <w:sz w:val="24"/>
          <w:szCs w:val="24"/>
        </w:rPr>
        <w:t xml:space="preserve"> Балаганского района</w:t>
      </w:r>
    </w:p>
    <w:p w:rsidR="00A51BF2" w:rsidRPr="002F6875" w:rsidRDefault="00A51BF2" w:rsidP="00B25BDB">
      <w:pPr>
        <w:jc w:val="right"/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77E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6875">
        <w:rPr>
          <w:rFonts w:ascii="Times New Roman" w:hAnsi="Times New Roman" w:cs="Times New Roman"/>
          <w:sz w:val="24"/>
          <w:szCs w:val="24"/>
        </w:rPr>
        <w:t>от</w:t>
      </w:r>
      <w:r w:rsidR="005C4582">
        <w:rPr>
          <w:rFonts w:ascii="Times New Roman" w:hAnsi="Times New Roman" w:cs="Times New Roman"/>
          <w:sz w:val="24"/>
          <w:szCs w:val="24"/>
        </w:rPr>
        <w:t xml:space="preserve"> </w:t>
      </w:r>
      <w:r w:rsidR="00B25BDB">
        <w:rPr>
          <w:rFonts w:ascii="Times New Roman" w:hAnsi="Times New Roman" w:cs="Times New Roman"/>
          <w:sz w:val="24"/>
          <w:szCs w:val="24"/>
        </w:rPr>
        <w:t>27.06.2016г.</w:t>
      </w:r>
      <w:r w:rsidRPr="002F6875">
        <w:rPr>
          <w:rFonts w:ascii="Times New Roman" w:hAnsi="Times New Roman" w:cs="Times New Roman"/>
          <w:sz w:val="24"/>
          <w:szCs w:val="24"/>
        </w:rPr>
        <w:t xml:space="preserve"> №</w:t>
      </w:r>
      <w:r w:rsidR="005C4582">
        <w:rPr>
          <w:rFonts w:ascii="Times New Roman" w:hAnsi="Times New Roman" w:cs="Times New Roman"/>
          <w:sz w:val="24"/>
          <w:szCs w:val="24"/>
        </w:rPr>
        <w:t xml:space="preserve"> </w:t>
      </w:r>
      <w:r w:rsidR="00B25BDB">
        <w:rPr>
          <w:rFonts w:ascii="Times New Roman" w:hAnsi="Times New Roman" w:cs="Times New Roman"/>
          <w:sz w:val="24"/>
          <w:szCs w:val="24"/>
        </w:rPr>
        <w:t>7/9-рд</w:t>
      </w:r>
    </w:p>
    <w:p w:rsidR="00A51BF2" w:rsidRPr="002F6875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2F6875" w:rsidRDefault="00A51BF2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7429A9" w:rsidRPr="002F6875" w:rsidRDefault="007429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F6875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Pr="002F6875">
        <w:rPr>
          <w:rFonts w:ascii="Times New Roman" w:hAnsi="Times New Roman" w:cs="Times New Roman"/>
          <w:color w:val="000000"/>
          <w:sz w:val="24"/>
          <w:szCs w:val="24"/>
        </w:rPr>
        <w:br/>
        <w:t>расчета арендной платы за муниципальное имущество,</w:t>
      </w:r>
      <w:r w:rsidRPr="002F68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находящееся в собственности муниципального образования </w:t>
      </w:r>
      <w:r w:rsidR="00763424" w:rsidRPr="002F6875">
        <w:rPr>
          <w:rFonts w:ascii="Times New Roman" w:hAnsi="Times New Roman" w:cs="Times New Roman"/>
          <w:color w:val="000000"/>
          <w:sz w:val="24"/>
          <w:szCs w:val="24"/>
        </w:rPr>
        <w:t xml:space="preserve"> Балаганский район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bookmarkStart w:id="7" w:name="sub_100"/>
    </w:p>
    <w:bookmarkEnd w:id="7"/>
    <w:p w:rsidR="007429A9" w:rsidRPr="002F6875" w:rsidRDefault="007429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F6875">
        <w:rPr>
          <w:rFonts w:ascii="Times New Roman" w:hAnsi="Times New Roman" w:cs="Times New Roman"/>
          <w:color w:val="000000"/>
          <w:sz w:val="24"/>
          <w:szCs w:val="24"/>
        </w:rPr>
        <w:t>Раздел I.</w:t>
      </w:r>
      <w:r w:rsidRPr="002F6875">
        <w:rPr>
          <w:rFonts w:ascii="Times New Roman" w:hAnsi="Times New Roman" w:cs="Times New Roman"/>
          <w:color w:val="000000"/>
          <w:sz w:val="24"/>
          <w:szCs w:val="24"/>
        </w:rPr>
        <w:br/>
        <w:t>Общие положения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bookmarkStart w:id="8" w:name="sub_11"/>
    </w:p>
    <w:bookmarkEnd w:id="8"/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1.1.Настоящая Методика расчета арендной платы за муниципальное имущество, находящееся в собственности муниципального образования </w:t>
      </w:r>
      <w:r w:rsidR="004C10B9" w:rsidRPr="002F6875">
        <w:rPr>
          <w:rFonts w:ascii="Times New Roman" w:hAnsi="Times New Roman" w:cs="Times New Roman"/>
          <w:sz w:val="24"/>
          <w:szCs w:val="24"/>
        </w:rPr>
        <w:t>Балаганский район</w:t>
      </w:r>
      <w:r w:rsidRPr="002F6875">
        <w:rPr>
          <w:rFonts w:ascii="Times New Roman" w:hAnsi="Times New Roman" w:cs="Times New Roman"/>
          <w:sz w:val="24"/>
          <w:szCs w:val="24"/>
        </w:rPr>
        <w:t xml:space="preserve">(далее - Методика), устанавливает порядок определения размера арендной платы за пользование муниципальным имуществом, находящимся в собственности муниципального образования </w:t>
      </w:r>
      <w:r w:rsidR="004C10B9" w:rsidRPr="002F6875">
        <w:rPr>
          <w:rFonts w:ascii="Times New Roman" w:hAnsi="Times New Roman" w:cs="Times New Roman"/>
          <w:sz w:val="24"/>
          <w:szCs w:val="24"/>
        </w:rPr>
        <w:t>Балаганский район</w:t>
      </w:r>
      <w:r w:rsidRPr="002F6875">
        <w:rPr>
          <w:rFonts w:ascii="Times New Roman" w:hAnsi="Times New Roman" w:cs="Times New Roman"/>
          <w:sz w:val="24"/>
          <w:szCs w:val="24"/>
        </w:rPr>
        <w:t xml:space="preserve"> (далее - Имущество), при передаче Имущества в аренду  без проведения торгов.</w:t>
      </w:r>
    </w:p>
    <w:p w:rsidR="002B61CA" w:rsidRPr="002B61CA" w:rsidRDefault="002B61CA" w:rsidP="002B61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"/>
      <w:r>
        <w:rPr>
          <w:rFonts w:ascii="Times New Roman" w:hAnsi="Times New Roman" w:cs="Times New Roman"/>
          <w:sz w:val="24"/>
          <w:szCs w:val="24"/>
        </w:rPr>
        <w:t>1.2.</w:t>
      </w:r>
      <w:r w:rsidRPr="002B61CA">
        <w:rPr>
          <w:rFonts w:ascii="Times New Roman" w:hAnsi="Times New Roman" w:cs="Times New Roman"/>
          <w:sz w:val="24"/>
          <w:szCs w:val="24"/>
        </w:rPr>
        <w:t>Размер арендной платы не включает в себя налог на добавленную стоимость, прочие налоги, платежи за коммунальные, эксплуатационные услуги и техническое обслуживание, а также плату за пользование земельным участком. Налог на добавленную стоимость уплачивается арендатором самостоятельно в порядке, предусмотренном налоговым законодательством Российской Федерации.</w:t>
      </w:r>
    </w:p>
    <w:p w:rsidR="002B61CA" w:rsidRPr="002B61CA" w:rsidRDefault="002B61CA" w:rsidP="002B61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2B61CA">
        <w:rPr>
          <w:rFonts w:ascii="Times New Roman" w:hAnsi="Times New Roman" w:cs="Times New Roman"/>
          <w:sz w:val="24"/>
          <w:szCs w:val="24"/>
        </w:rPr>
        <w:t xml:space="preserve">Размер арендной платы по договорам аренды муниципального имущества, заключенным на срок и (или) действующим сроком более года, изменяется не чаще одного раза в год в случаях, установленных законодательством Российской Федерации, договором аренды </w:t>
      </w:r>
      <w:r w:rsidR="00625293">
        <w:rPr>
          <w:rFonts w:ascii="Times New Roman" w:hAnsi="Times New Roman" w:cs="Times New Roman"/>
          <w:sz w:val="24"/>
          <w:szCs w:val="24"/>
        </w:rPr>
        <w:t>И</w:t>
      </w:r>
      <w:r w:rsidRPr="002B61CA">
        <w:rPr>
          <w:rFonts w:ascii="Times New Roman" w:hAnsi="Times New Roman" w:cs="Times New Roman"/>
          <w:sz w:val="24"/>
          <w:szCs w:val="24"/>
        </w:rPr>
        <w:t>мущества на сводный индекс потребительских цен (коэффициент инфляции).</w:t>
      </w:r>
    </w:p>
    <w:p w:rsidR="007429A9" w:rsidRPr="002F6875" w:rsidRDefault="0072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429A9" w:rsidRPr="002F6875">
        <w:rPr>
          <w:rFonts w:ascii="Times New Roman" w:hAnsi="Times New Roman" w:cs="Times New Roman"/>
          <w:sz w:val="24"/>
          <w:szCs w:val="24"/>
        </w:rPr>
        <w:t>.Порядок расчета арендной платы определяется в зависимости от вида Имущества, переданного в аренду: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bookmarkStart w:id="10" w:name="sub_121"/>
      <w:bookmarkEnd w:id="9"/>
      <w:r w:rsidRPr="002F6875">
        <w:rPr>
          <w:rFonts w:ascii="Times New Roman" w:hAnsi="Times New Roman" w:cs="Times New Roman"/>
          <w:sz w:val="24"/>
          <w:szCs w:val="24"/>
        </w:rPr>
        <w:t>1) движимое;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bookmarkStart w:id="11" w:name="sub_122"/>
      <w:bookmarkEnd w:id="10"/>
      <w:r w:rsidRPr="002F6875">
        <w:rPr>
          <w:rFonts w:ascii="Times New Roman" w:hAnsi="Times New Roman" w:cs="Times New Roman"/>
          <w:sz w:val="24"/>
          <w:szCs w:val="24"/>
        </w:rPr>
        <w:t>2) недвижимое.</w:t>
      </w:r>
    </w:p>
    <w:bookmarkEnd w:id="11"/>
    <w:p w:rsidR="007429A9" w:rsidRPr="002F6875" w:rsidRDefault="007429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F6875">
        <w:rPr>
          <w:rFonts w:ascii="Times New Roman" w:hAnsi="Times New Roman" w:cs="Times New Roman"/>
          <w:color w:val="000000"/>
          <w:sz w:val="24"/>
          <w:szCs w:val="24"/>
        </w:rPr>
        <w:t>Раздел II.</w:t>
      </w:r>
      <w:r w:rsidRPr="002F6875">
        <w:rPr>
          <w:rFonts w:ascii="Times New Roman" w:hAnsi="Times New Roman" w:cs="Times New Roman"/>
          <w:color w:val="000000"/>
          <w:sz w:val="24"/>
          <w:szCs w:val="24"/>
        </w:rPr>
        <w:br/>
        <w:t>Порядок расчета арендной платы за пользование движимым Имуществом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bookmarkStart w:id="12" w:name="sub_21"/>
    </w:p>
    <w:bookmarkEnd w:id="12"/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>2.1. Размер арендной платы (Аос) за пользование движимым Имуществом, кроме транспортных средств, определяется по формуле: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r w:rsidRPr="00A42991">
        <w:rPr>
          <w:rFonts w:ascii="Times New Roman" w:hAnsi="Times New Roman" w:cs="Times New Roman"/>
          <w:b/>
          <w:bCs/>
          <w:sz w:val="24"/>
          <w:szCs w:val="24"/>
        </w:rPr>
        <w:t>Аос</w:t>
      </w:r>
      <w:r w:rsidRPr="002F6875">
        <w:rPr>
          <w:rFonts w:ascii="Times New Roman" w:hAnsi="Times New Roman" w:cs="Times New Roman"/>
          <w:sz w:val="24"/>
          <w:szCs w:val="24"/>
        </w:rPr>
        <w:t xml:space="preserve"> = Бст * П/12 * Мд</w:t>
      </w:r>
      <w:r w:rsidR="00A42991">
        <w:rPr>
          <w:rFonts w:ascii="Times New Roman" w:hAnsi="Times New Roman" w:cs="Times New Roman"/>
          <w:sz w:val="24"/>
          <w:szCs w:val="24"/>
        </w:rPr>
        <w:t xml:space="preserve"> + НДС</w:t>
      </w:r>
      <w:r w:rsidRPr="002F6875">
        <w:rPr>
          <w:rFonts w:ascii="Times New Roman" w:hAnsi="Times New Roman" w:cs="Times New Roman"/>
          <w:sz w:val="24"/>
          <w:szCs w:val="24"/>
        </w:rPr>
        <w:t>, где: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r w:rsidRPr="00A42991">
        <w:rPr>
          <w:rFonts w:ascii="Times New Roman" w:hAnsi="Times New Roman" w:cs="Times New Roman"/>
          <w:b/>
          <w:bCs/>
          <w:sz w:val="24"/>
          <w:szCs w:val="24"/>
        </w:rPr>
        <w:t xml:space="preserve">Бст </w:t>
      </w:r>
      <w:r w:rsidRPr="002F6875">
        <w:rPr>
          <w:rFonts w:ascii="Times New Roman" w:hAnsi="Times New Roman" w:cs="Times New Roman"/>
          <w:sz w:val="24"/>
          <w:szCs w:val="24"/>
        </w:rPr>
        <w:t>- балансовая стоимость движимого Имущества;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r w:rsidRPr="00B900F9">
        <w:rPr>
          <w:rFonts w:ascii="Times New Roman" w:hAnsi="Times New Roman" w:cs="Times New Roman"/>
          <w:b/>
          <w:bCs/>
          <w:sz w:val="24"/>
          <w:szCs w:val="24"/>
        </w:rPr>
        <w:t>Мд</w:t>
      </w:r>
      <w:r w:rsidRPr="002F6875">
        <w:rPr>
          <w:rFonts w:ascii="Times New Roman" w:hAnsi="Times New Roman" w:cs="Times New Roman"/>
          <w:sz w:val="24"/>
          <w:szCs w:val="24"/>
        </w:rPr>
        <w:t xml:space="preserve"> - срок действия договора аренды движимого Имущества (при расчете арендной платы на срок до одного года этот срок составляет 364 дня и приравнен к 12 месяцам), в месяцах;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r w:rsidRPr="00B900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F6875">
        <w:rPr>
          <w:rFonts w:ascii="Times New Roman" w:hAnsi="Times New Roman" w:cs="Times New Roman"/>
          <w:sz w:val="24"/>
          <w:szCs w:val="24"/>
        </w:rPr>
        <w:t xml:space="preserve"> - процент от балансовой стоимости движимого Имущества с учетом процента его износа, определяемый согласно </w:t>
      </w:r>
      <w:hyperlink w:anchor="sub_2105" w:history="1">
        <w:r w:rsidRPr="002F6875">
          <w:rPr>
            <w:rStyle w:val="a4"/>
            <w:rFonts w:ascii="Times New Roman" w:hAnsi="Times New Roman"/>
            <w:color w:val="000000"/>
            <w:sz w:val="24"/>
            <w:szCs w:val="24"/>
          </w:rPr>
          <w:t>таблице N 1</w:t>
        </w:r>
      </w:hyperlink>
      <w:r w:rsidRPr="002F6875">
        <w:rPr>
          <w:rFonts w:ascii="Times New Roman" w:hAnsi="Times New Roman" w:cs="Times New Roman"/>
          <w:sz w:val="24"/>
          <w:szCs w:val="24"/>
        </w:rPr>
        <w:t>.</w:t>
      </w:r>
    </w:p>
    <w:p w:rsidR="007429A9" w:rsidRDefault="007429A9">
      <w:pPr>
        <w:rPr>
          <w:rFonts w:ascii="Times New Roman" w:hAnsi="Times New Roman" w:cs="Times New Roman"/>
          <w:sz w:val="24"/>
          <w:szCs w:val="24"/>
        </w:rPr>
      </w:pPr>
      <w:bookmarkStart w:id="13" w:name="sub_2105"/>
    </w:p>
    <w:p w:rsidR="00327023" w:rsidRDefault="00327023">
      <w:pPr>
        <w:rPr>
          <w:rFonts w:ascii="Times New Roman" w:hAnsi="Times New Roman" w:cs="Times New Roman"/>
          <w:sz w:val="24"/>
          <w:szCs w:val="24"/>
        </w:rPr>
      </w:pPr>
    </w:p>
    <w:p w:rsidR="00327023" w:rsidRDefault="00327023">
      <w:pPr>
        <w:rPr>
          <w:rFonts w:ascii="Times New Roman" w:hAnsi="Times New Roman" w:cs="Times New Roman"/>
          <w:sz w:val="24"/>
          <w:szCs w:val="24"/>
        </w:rPr>
      </w:pPr>
    </w:p>
    <w:p w:rsidR="00327023" w:rsidRDefault="00327023">
      <w:pPr>
        <w:rPr>
          <w:rFonts w:ascii="Times New Roman" w:hAnsi="Times New Roman" w:cs="Times New Roman"/>
          <w:sz w:val="24"/>
          <w:szCs w:val="24"/>
        </w:rPr>
      </w:pPr>
    </w:p>
    <w:p w:rsidR="00327023" w:rsidRDefault="00327023">
      <w:pPr>
        <w:rPr>
          <w:rFonts w:ascii="Times New Roman" w:hAnsi="Times New Roman" w:cs="Times New Roman"/>
          <w:sz w:val="24"/>
          <w:szCs w:val="24"/>
        </w:rPr>
      </w:pPr>
    </w:p>
    <w:bookmarkEnd w:id="13"/>
    <w:p w:rsidR="007429A9" w:rsidRDefault="007429A9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  <w:r w:rsidRPr="002F6875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Таблица N 1</w:t>
      </w:r>
    </w:p>
    <w:p w:rsidR="00FA1345" w:rsidRPr="002F6875" w:rsidRDefault="00FA1345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9"/>
        <w:tblW w:w="0" w:type="auto"/>
        <w:tblInd w:w="0" w:type="dxa"/>
        <w:tblLook w:val="01E0" w:firstRow="1" w:lastRow="1" w:firstColumn="1" w:lastColumn="1" w:noHBand="0" w:noVBand="0"/>
      </w:tblPr>
      <w:tblGrid>
        <w:gridCol w:w="1101"/>
        <w:gridCol w:w="3967"/>
        <w:gridCol w:w="5070"/>
      </w:tblGrid>
      <w:tr w:rsidR="00F809B0">
        <w:tc>
          <w:tcPr>
            <w:tcW w:w="1101" w:type="dxa"/>
          </w:tcPr>
          <w:p w:rsidR="00F809B0" w:rsidRPr="00086FD3" w:rsidRDefault="00086FD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:rsidR="00F809B0" w:rsidRPr="00086FD3" w:rsidRDefault="00086FD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3">
              <w:rPr>
                <w:rFonts w:ascii="Times New Roman" w:hAnsi="Times New Roman" w:cs="Times New Roman"/>
                <w:sz w:val="24"/>
                <w:szCs w:val="24"/>
              </w:rPr>
              <w:t>Процент износа 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%</w:t>
            </w:r>
          </w:p>
        </w:tc>
        <w:tc>
          <w:tcPr>
            <w:tcW w:w="5070" w:type="dxa"/>
          </w:tcPr>
          <w:p w:rsidR="00F809B0" w:rsidRPr="00086FD3" w:rsidRDefault="00086FD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балансовой</w:t>
            </w:r>
            <w:r w:rsidR="0045161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имущества, % (П)</w:t>
            </w:r>
          </w:p>
        </w:tc>
      </w:tr>
      <w:tr w:rsidR="00F809B0">
        <w:tc>
          <w:tcPr>
            <w:tcW w:w="1101" w:type="dxa"/>
          </w:tcPr>
          <w:p w:rsidR="00F809B0" w:rsidRPr="00086FD3" w:rsidRDefault="004516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F809B0" w:rsidRPr="00086FD3" w:rsidRDefault="00A567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611">
              <w:rPr>
                <w:rFonts w:ascii="Times New Roman" w:hAnsi="Times New Roman" w:cs="Times New Roman"/>
                <w:sz w:val="24"/>
                <w:szCs w:val="24"/>
              </w:rPr>
              <w:t>т 0 до 21</w:t>
            </w:r>
          </w:p>
        </w:tc>
        <w:tc>
          <w:tcPr>
            <w:tcW w:w="5070" w:type="dxa"/>
          </w:tcPr>
          <w:p w:rsidR="00F809B0" w:rsidRPr="00086FD3" w:rsidRDefault="00A5673A" w:rsidP="001D3E4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9B0">
        <w:tc>
          <w:tcPr>
            <w:tcW w:w="1101" w:type="dxa"/>
          </w:tcPr>
          <w:p w:rsidR="00F809B0" w:rsidRPr="00086FD3" w:rsidRDefault="004516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451611" w:rsidRPr="00A5673A" w:rsidRDefault="00A5673A" w:rsidP="004516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1611" w:rsidRPr="00A5673A">
              <w:rPr>
                <w:rFonts w:ascii="Times New Roman" w:hAnsi="Times New Roman" w:cs="Times New Roman"/>
              </w:rPr>
              <w:t>т 21 до 41</w:t>
            </w:r>
          </w:p>
        </w:tc>
        <w:tc>
          <w:tcPr>
            <w:tcW w:w="5070" w:type="dxa"/>
          </w:tcPr>
          <w:p w:rsidR="00F809B0" w:rsidRPr="00086FD3" w:rsidRDefault="00A567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09B0">
        <w:tc>
          <w:tcPr>
            <w:tcW w:w="1101" w:type="dxa"/>
          </w:tcPr>
          <w:p w:rsidR="00F809B0" w:rsidRPr="00086FD3" w:rsidRDefault="004516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F809B0" w:rsidRPr="00086FD3" w:rsidRDefault="00A567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41 до 61</w:t>
            </w:r>
          </w:p>
        </w:tc>
        <w:tc>
          <w:tcPr>
            <w:tcW w:w="5070" w:type="dxa"/>
          </w:tcPr>
          <w:p w:rsidR="00F809B0" w:rsidRPr="00086FD3" w:rsidRDefault="00A567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9B0">
        <w:tc>
          <w:tcPr>
            <w:tcW w:w="1101" w:type="dxa"/>
          </w:tcPr>
          <w:p w:rsidR="00F809B0" w:rsidRPr="00086FD3" w:rsidRDefault="004516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F809B0" w:rsidRPr="00086FD3" w:rsidRDefault="00A567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61 до 81</w:t>
            </w:r>
          </w:p>
        </w:tc>
        <w:tc>
          <w:tcPr>
            <w:tcW w:w="5070" w:type="dxa"/>
          </w:tcPr>
          <w:p w:rsidR="00F809B0" w:rsidRPr="00086FD3" w:rsidRDefault="00A567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9B0">
        <w:tc>
          <w:tcPr>
            <w:tcW w:w="1101" w:type="dxa"/>
          </w:tcPr>
          <w:p w:rsidR="00F809B0" w:rsidRPr="00086FD3" w:rsidRDefault="004516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F809B0" w:rsidRPr="00086FD3" w:rsidRDefault="00A567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81</w:t>
            </w:r>
          </w:p>
        </w:tc>
        <w:tc>
          <w:tcPr>
            <w:tcW w:w="5070" w:type="dxa"/>
          </w:tcPr>
          <w:p w:rsidR="00F809B0" w:rsidRPr="00086FD3" w:rsidRDefault="00A567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29A9" w:rsidRPr="002D7F6E" w:rsidRDefault="007429A9">
      <w:pPr>
        <w:pStyle w:val="af9"/>
        <w:rPr>
          <w:rFonts w:ascii="Arial" w:hAnsi="Arial" w:cs="Arial"/>
          <w:sz w:val="24"/>
          <w:szCs w:val="24"/>
        </w:rPr>
      </w:pP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bookmarkStart w:id="14" w:name="sub_22"/>
    </w:p>
    <w:bookmarkEnd w:id="14"/>
    <w:p w:rsidR="007429A9" w:rsidRDefault="007429A9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2.2. Размер годовой арендной платы за пользование транспортным средством устанавливается в размере </w:t>
      </w:r>
      <w:r w:rsidR="00475BB4">
        <w:rPr>
          <w:rFonts w:ascii="Times New Roman" w:hAnsi="Times New Roman" w:cs="Times New Roman"/>
          <w:sz w:val="24"/>
          <w:szCs w:val="24"/>
        </w:rPr>
        <w:t xml:space="preserve">годовой нормы амортизации </w:t>
      </w:r>
      <w:r w:rsidR="00B900F9">
        <w:rPr>
          <w:rFonts w:ascii="Times New Roman" w:hAnsi="Times New Roman" w:cs="Times New Roman"/>
          <w:sz w:val="24"/>
          <w:szCs w:val="24"/>
        </w:rPr>
        <w:t xml:space="preserve"> плюс НДС.</w:t>
      </w:r>
      <w:r w:rsidR="004E7E14">
        <w:rPr>
          <w:rFonts w:ascii="Times New Roman" w:hAnsi="Times New Roman" w:cs="Times New Roman"/>
          <w:sz w:val="24"/>
          <w:szCs w:val="24"/>
        </w:rPr>
        <w:t xml:space="preserve"> При использовании транспортного средства в коммерческих целях применяется поправочный коэффициент</w:t>
      </w:r>
      <w:r w:rsidR="0007200C">
        <w:rPr>
          <w:rFonts w:ascii="Times New Roman" w:hAnsi="Times New Roman" w:cs="Times New Roman"/>
          <w:sz w:val="24"/>
          <w:szCs w:val="24"/>
        </w:rPr>
        <w:t xml:space="preserve"> в  зависимости от вида деятельности: </w:t>
      </w:r>
    </w:p>
    <w:p w:rsidR="0007200C" w:rsidRDefault="0007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3485">
        <w:rPr>
          <w:rFonts w:ascii="Times New Roman" w:hAnsi="Times New Roman" w:cs="Times New Roman"/>
          <w:sz w:val="24"/>
          <w:szCs w:val="24"/>
        </w:rPr>
        <w:t>для сельскохозяйственной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1,1</w:t>
      </w:r>
    </w:p>
    <w:p w:rsidR="00AA3485" w:rsidRDefault="00AA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AC2">
        <w:rPr>
          <w:rFonts w:ascii="Times New Roman" w:hAnsi="Times New Roman" w:cs="Times New Roman"/>
          <w:sz w:val="24"/>
          <w:szCs w:val="24"/>
        </w:rPr>
        <w:t>для жилищно-коммунальной деятельности – 1,1</w:t>
      </w:r>
    </w:p>
    <w:p w:rsidR="00081AC2" w:rsidRDefault="00081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FA8">
        <w:rPr>
          <w:rFonts w:ascii="Times New Roman" w:hAnsi="Times New Roman" w:cs="Times New Roman"/>
          <w:sz w:val="24"/>
          <w:szCs w:val="24"/>
        </w:rPr>
        <w:t>прочее использование – 1,3</w:t>
      </w:r>
    </w:p>
    <w:p w:rsidR="007429A9" w:rsidRPr="002F6875" w:rsidRDefault="00CB51A8" w:rsidP="00CB51A8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sub_24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29A9" w:rsidRPr="002F6875">
        <w:rPr>
          <w:rFonts w:ascii="Times New Roman" w:hAnsi="Times New Roman" w:cs="Times New Roman"/>
          <w:sz w:val="24"/>
          <w:szCs w:val="24"/>
        </w:rPr>
        <w:t>2.</w:t>
      </w:r>
      <w:r w:rsidR="003E0AA4" w:rsidRPr="002F6875">
        <w:rPr>
          <w:rFonts w:ascii="Times New Roman" w:hAnsi="Times New Roman" w:cs="Times New Roman"/>
          <w:sz w:val="24"/>
          <w:szCs w:val="24"/>
        </w:rPr>
        <w:t>3</w:t>
      </w:r>
      <w:r w:rsidR="007429A9" w:rsidRPr="002F6875">
        <w:rPr>
          <w:rFonts w:ascii="Times New Roman" w:hAnsi="Times New Roman" w:cs="Times New Roman"/>
          <w:sz w:val="24"/>
          <w:szCs w:val="24"/>
        </w:rPr>
        <w:t>. При передаче арендатором движимого Имущества в субаренду с письменного согласия арендодателя размер годовой арендной платы за каждую единицу этого Имущества увеличивается в полтора раза.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bookmarkStart w:id="16" w:name="sub_300"/>
      <w:bookmarkEnd w:id="15"/>
    </w:p>
    <w:bookmarkEnd w:id="16"/>
    <w:p w:rsidR="007429A9" w:rsidRPr="002F6875" w:rsidRDefault="007429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F6875">
        <w:rPr>
          <w:rFonts w:ascii="Times New Roman" w:hAnsi="Times New Roman" w:cs="Times New Roman"/>
          <w:color w:val="000000"/>
          <w:sz w:val="24"/>
          <w:szCs w:val="24"/>
        </w:rPr>
        <w:t>Раздел III.</w:t>
      </w:r>
      <w:r w:rsidRPr="002F6875">
        <w:rPr>
          <w:rFonts w:ascii="Times New Roman" w:hAnsi="Times New Roman" w:cs="Times New Roman"/>
          <w:color w:val="000000"/>
          <w:sz w:val="24"/>
          <w:szCs w:val="24"/>
        </w:rPr>
        <w:br/>
        <w:t>Порядок расчета арендной платы за пользование недвижимым Имуществом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  <w:bookmarkStart w:id="17" w:name="sub_31"/>
    </w:p>
    <w:bookmarkEnd w:id="17"/>
    <w:p w:rsidR="009252E3" w:rsidRPr="002F6875" w:rsidRDefault="007429A9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3.1. Для определения размера арендной платы за пользование </w:t>
      </w:r>
      <w:r w:rsidR="006D43F4">
        <w:rPr>
          <w:rFonts w:ascii="Times New Roman" w:hAnsi="Times New Roman" w:cs="Times New Roman"/>
          <w:sz w:val="24"/>
          <w:szCs w:val="24"/>
        </w:rPr>
        <w:t>зданиями, строениями, сооружениями</w:t>
      </w:r>
      <w:r w:rsidR="009252E3" w:rsidRPr="002F6875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p w:rsidR="00727F4A" w:rsidRPr="00727F4A" w:rsidRDefault="0035426C" w:rsidP="0021442F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252E3" w:rsidRPr="002F6875">
        <w:rPr>
          <w:rFonts w:ascii="Times New Roman" w:hAnsi="Times New Roman" w:cs="Times New Roman"/>
          <w:b/>
          <w:bCs/>
          <w:sz w:val="24"/>
          <w:szCs w:val="24"/>
        </w:rPr>
        <w:t>Сб –</w:t>
      </w:r>
      <w:r w:rsidR="009252E3" w:rsidRPr="002F6875">
        <w:rPr>
          <w:rFonts w:ascii="Times New Roman" w:hAnsi="Times New Roman" w:cs="Times New Roman"/>
          <w:sz w:val="24"/>
          <w:szCs w:val="24"/>
        </w:rPr>
        <w:t xml:space="preserve"> базовая величина </w:t>
      </w:r>
      <w:r w:rsidR="00727F4A">
        <w:rPr>
          <w:rFonts w:ascii="Times New Roman" w:hAnsi="Times New Roman" w:cs="Times New Roman"/>
          <w:sz w:val="24"/>
          <w:szCs w:val="24"/>
        </w:rPr>
        <w:t>арендной платы</w:t>
      </w:r>
      <w:r w:rsidR="009252E3" w:rsidRPr="002F6875">
        <w:rPr>
          <w:rFonts w:ascii="Times New Roman" w:hAnsi="Times New Roman" w:cs="Times New Roman"/>
          <w:sz w:val="24"/>
          <w:szCs w:val="24"/>
        </w:rPr>
        <w:t xml:space="preserve"> 1 кв.м. </w:t>
      </w:r>
      <w:r w:rsidR="00191EC5" w:rsidRPr="002F6875">
        <w:rPr>
          <w:rFonts w:ascii="Times New Roman" w:hAnsi="Times New Roman" w:cs="Times New Roman"/>
          <w:sz w:val="24"/>
          <w:szCs w:val="24"/>
        </w:rPr>
        <w:t>нежил</w:t>
      </w:r>
      <w:r w:rsidR="00727F4A">
        <w:rPr>
          <w:rFonts w:ascii="Times New Roman" w:hAnsi="Times New Roman" w:cs="Times New Roman"/>
          <w:sz w:val="24"/>
          <w:szCs w:val="24"/>
        </w:rPr>
        <w:t xml:space="preserve">ого фонда </w:t>
      </w:r>
      <w:r w:rsidR="00191EC5" w:rsidRPr="002F6875">
        <w:rPr>
          <w:rFonts w:ascii="Times New Roman" w:hAnsi="Times New Roman" w:cs="Times New Roman"/>
          <w:sz w:val="24"/>
          <w:szCs w:val="24"/>
        </w:rPr>
        <w:t xml:space="preserve">в месяц, </w:t>
      </w:r>
      <w:r w:rsidR="00727F4A">
        <w:t xml:space="preserve">, </w:t>
      </w:r>
      <w:r w:rsidR="00727F4A" w:rsidRPr="00727F4A">
        <w:rPr>
          <w:rFonts w:ascii="Times New Roman" w:hAnsi="Times New Roman" w:cs="Times New Roman"/>
          <w:sz w:val="24"/>
          <w:szCs w:val="24"/>
        </w:rPr>
        <w:t>устанавливаемая на основании отчета об оценке</w:t>
      </w:r>
      <w:r w:rsidR="00727F4A">
        <w:rPr>
          <w:rFonts w:ascii="Times New Roman" w:hAnsi="Times New Roman" w:cs="Times New Roman"/>
          <w:sz w:val="24"/>
          <w:szCs w:val="24"/>
        </w:rPr>
        <w:t>;</w:t>
      </w:r>
    </w:p>
    <w:p w:rsidR="0021442F" w:rsidRPr="002F6875" w:rsidRDefault="0035426C" w:rsidP="0021442F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>- поправочные коэффициенты</w:t>
      </w:r>
      <w:r w:rsidR="00564F35" w:rsidRPr="002F6875">
        <w:rPr>
          <w:rFonts w:ascii="Times New Roman" w:hAnsi="Times New Roman" w:cs="Times New Roman"/>
          <w:sz w:val="24"/>
          <w:szCs w:val="24"/>
        </w:rPr>
        <w:t>, участвующие в расчете и влияющие на размер ставки арендной платы</w:t>
      </w:r>
      <w:r w:rsidR="0021442F" w:rsidRPr="002F6875">
        <w:rPr>
          <w:rFonts w:ascii="Times New Roman" w:hAnsi="Times New Roman" w:cs="Times New Roman"/>
          <w:sz w:val="24"/>
          <w:szCs w:val="24"/>
        </w:rPr>
        <w:t>.</w:t>
      </w:r>
    </w:p>
    <w:p w:rsidR="0021442F" w:rsidRPr="002F6875" w:rsidRDefault="0021442F" w:rsidP="0021442F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>Размер ставки арендной платы за 1 кв.м. в год определяется по формуле</w:t>
      </w:r>
      <w:r w:rsidR="00AB5FCE" w:rsidRPr="002F6875">
        <w:rPr>
          <w:rFonts w:ascii="Times New Roman" w:hAnsi="Times New Roman" w:cs="Times New Roman"/>
          <w:sz w:val="24"/>
          <w:szCs w:val="24"/>
        </w:rPr>
        <w:t>:</w:t>
      </w:r>
    </w:p>
    <w:p w:rsidR="00AB5FCE" w:rsidRPr="002F6875" w:rsidRDefault="00AB5FCE" w:rsidP="002144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5FCE" w:rsidRPr="002F6875" w:rsidRDefault="00AB5FCE" w:rsidP="002144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875">
        <w:rPr>
          <w:rFonts w:ascii="Times New Roman" w:hAnsi="Times New Roman" w:cs="Times New Roman"/>
          <w:b/>
          <w:bCs/>
          <w:sz w:val="24"/>
          <w:szCs w:val="24"/>
        </w:rPr>
        <w:t>Ст = Км*Киз*Кто*Кт*Кд,</w:t>
      </w:r>
    </w:p>
    <w:p w:rsidR="00AB5FCE" w:rsidRPr="002F6875" w:rsidRDefault="00AB5FCE" w:rsidP="0021442F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>Где:</w:t>
      </w:r>
    </w:p>
    <w:p w:rsidR="00AB5FCE" w:rsidRPr="002F6875" w:rsidRDefault="005241E4" w:rsidP="0021442F">
      <w:pPr>
        <w:rPr>
          <w:rFonts w:ascii="Times New Roman" w:hAnsi="Times New Roman" w:cs="Times New Roman"/>
          <w:sz w:val="24"/>
          <w:szCs w:val="24"/>
        </w:rPr>
      </w:pPr>
      <w:r w:rsidRPr="004D4414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Pr="002F6875">
        <w:rPr>
          <w:rFonts w:ascii="Times New Roman" w:hAnsi="Times New Roman" w:cs="Times New Roman"/>
          <w:sz w:val="24"/>
          <w:szCs w:val="24"/>
        </w:rPr>
        <w:t xml:space="preserve"> – ставка арендной платы за 1 кв.м в год,</w:t>
      </w:r>
    </w:p>
    <w:p w:rsidR="005241E4" w:rsidRPr="002F6875" w:rsidRDefault="0048071E" w:rsidP="0021442F">
      <w:pPr>
        <w:rPr>
          <w:rFonts w:ascii="Times New Roman" w:hAnsi="Times New Roman" w:cs="Times New Roman"/>
          <w:sz w:val="24"/>
          <w:szCs w:val="24"/>
        </w:rPr>
      </w:pPr>
      <w:r w:rsidRPr="004D4414"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2F6875">
        <w:rPr>
          <w:rFonts w:ascii="Times New Roman" w:hAnsi="Times New Roman" w:cs="Times New Roman"/>
          <w:sz w:val="24"/>
          <w:szCs w:val="24"/>
        </w:rPr>
        <w:t xml:space="preserve"> – коэффициент строительного материала объекта аренды (таблица 1)</w:t>
      </w:r>
    </w:p>
    <w:p w:rsidR="0048071E" w:rsidRPr="002F6875" w:rsidRDefault="0048071E" w:rsidP="0021442F">
      <w:pPr>
        <w:rPr>
          <w:rFonts w:ascii="Times New Roman" w:hAnsi="Times New Roman" w:cs="Times New Roman"/>
          <w:sz w:val="24"/>
          <w:szCs w:val="24"/>
        </w:rPr>
      </w:pPr>
      <w:r w:rsidRPr="004D4414">
        <w:rPr>
          <w:rFonts w:ascii="Times New Roman" w:hAnsi="Times New Roman" w:cs="Times New Roman"/>
          <w:b/>
          <w:bCs/>
          <w:sz w:val="24"/>
          <w:szCs w:val="24"/>
        </w:rPr>
        <w:t>Киз</w:t>
      </w:r>
      <w:r w:rsidRPr="002F6875">
        <w:rPr>
          <w:rFonts w:ascii="Times New Roman" w:hAnsi="Times New Roman" w:cs="Times New Roman"/>
          <w:sz w:val="24"/>
          <w:szCs w:val="24"/>
        </w:rPr>
        <w:t xml:space="preserve"> – коэффициент физического износа здания ( таблица 2)</w:t>
      </w:r>
    </w:p>
    <w:p w:rsidR="00EA525E" w:rsidRPr="002F6875" w:rsidRDefault="00EA525E" w:rsidP="0021442F">
      <w:pPr>
        <w:rPr>
          <w:rFonts w:ascii="Times New Roman" w:hAnsi="Times New Roman" w:cs="Times New Roman"/>
          <w:sz w:val="24"/>
          <w:szCs w:val="24"/>
        </w:rPr>
      </w:pPr>
      <w:r w:rsidRPr="00190D73">
        <w:rPr>
          <w:rFonts w:ascii="Times New Roman" w:hAnsi="Times New Roman" w:cs="Times New Roman"/>
          <w:b/>
          <w:bCs/>
          <w:sz w:val="24"/>
          <w:szCs w:val="24"/>
        </w:rPr>
        <w:t>Кд</w:t>
      </w:r>
      <w:r w:rsidRPr="002F6875">
        <w:rPr>
          <w:rFonts w:ascii="Times New Roman" w:hAnsi="Times New Roman" w:cs="Times New Roman"/>
          <w:sz w:val="24"/>
          <w:szCs w:val="24"/>
        </w:rPr>
        <w:t xml:space="preserve"> – коэффициент доходности от эксплуатации помещения, зависящий от целевого   </w:t>
      </w:r>
    </w:p>
    <w:p w:rsidR="0048071E" w:rsidRDefault="00EA525E" w:rsidP="0021442F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        </w:t>
      </w:r>
      <w:r w:rsidR="002F6875">
        <w:rPr>
          <w:rFonts w:ascii="Times New Roman" w:hAnsi="Times New Roman" w:cs="Times New Roman"/>
          <w:sz w:val="24"/>
          <w:szCs w:val="24"/>
        </w:rPr>
        <w:t>и</w:t>
      </w:r>
      <w:r w:rsidRPr="002F6875">
        <w:rPr>
          <w:rFonts w:ascii="Times New Roman" w:hAnsi="Times New Roman" w:cs="Times New Roman"/>
          <w:sz w:val="24"/>
          <w:szCs w:val="24"/>
        </w:rPr>
        <w:t>спользования</w:t>
      </w:r>
      <w:r w:rsidR="002F6875" w:rsidRPr="002F6875">
        <w:rPr>
          <w:rFonts w:ascii="Times New Roman" w:hAnsi="Times New Roman" w:cs="Times New Roman"/>
          <w:sz w:val="24"/>
          <w:szCs w:val="24"/>
        </w:rPr>
        <w:t xml:space="preserve"> объекта аренды (таблица 3)</w:t>
      </w:r>
    </w:p>
    <w:p w:rsidR="002F6875" w:rsidRDefault="002F6875" w:rsidP="0021442F">
      <w:pPr>
        <w:rPr>
          <w:rFonts w:ascii="Times New Roman" w:hAnsi="Times New Roman" w:cs="Times New Roman"/>
          <w:sz w:val="24"/>
          <w:szCs w:val="24"/>
        </w:rPr>
      </w:pPr>
      <w:r w:rsidRPr="00190D73">
        <w:rPr>
          <w:rFonts w:ascii="Times New Roman" w:hAnsi="Times New Roman" w:cs="Times New Roman"/>
          <w:b/>
          <w:bCs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технического обустройства (таблица 4)</w:t>
      </w:r>
    </w:p>
    <w:p w:rsidR="002F6875" w:rsidRDefault="002F6875" w:rsidP="0021442F">
      <w:pPr>
        <w:rPr>
          <w:rFonts w:ascii="Times New Roman" w:hAnsi="Times New Roman" w:cs="Times New Roman"/>
          <w:sz w:val="24"/>
          <w:szCs w:val="24"/>
        </w:rPr>
      </w:pPr>
      <w:r w:rsidRPr="00190D73">
        <w:rPr>
          <w:rFonts w:ascii="Times New Roman" w:hAnsi="Times New Roman" w:cs="Times New Roman"/>
          <w:b/>
          <w:bCs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типа помещения (таблица 5)</w:t>
      </w:r>
    </w:p>
    <w:p w:rsidR="002A5F30" w:rsidRDefault="002A5F30" w:rsidP="0021442F">
      <w:pPr>
        <w:rPr>
          <w:rFonts w:ascii="Times New Roman" w:hAnsi="Times New Roman" w:cs="Times New Roman"/>
          <w:sz w:val="24"/>
          <w:szCs w:val="24"/>
        </w:rPr>
      </w:pPr>
    </w:p>
    <w:p w:rsidR="002A5F30" w:rsidRDefault="002A5F30" w:rsidP="0021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арендатор занимается несколькими видами деятельности, то коэффициент доходности рассчитывается</w:t>
      </w:r>
      <w:r w:rsidR="00163B95">
        <w:rPr>
          <w:rFonts w:ascii="Times New Roman" w:hAnsi="Times New Roman" w:cs="Times New Roman"/>
          <w:sz w:val="24"/>
          <w:szCs w:val="24"/>
        </w:rPr>
        <w:t xml:space="preserve"> как средневзвешенная величина, пропорционально площадям, занимаемым под тот или иной вид деятельности на арендуемых площадях</w:t>
      </w:r>
      <w:r w:rsidR="008578BC">
        <w:rPr>
          <w:rFonts w:ascii="Times New Roman" w:hAnsi="Times New Roman" w:cs="Times New Roman"/>
          <w:sz w:val="24"/>
          <w:szCs w:val="24"/>
        </w:rPr>
        <w:t>.</w:t>
      </w:r>
    </w:p>
    <w:p w:rsidR="008578BC" w:rsidRDefault="008578BC" w:rsidP="0021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без </w:t>
      </w:r>
      <w:r w:rsidR="005120A1">
        <w:rPr>
          <w:rFonts w:ascii="Times New Roman" w:hAnsi="Times New Roman" w:cs="Times New Roman"/>
          <w:sz w:val="24"/>
          <w:szCs w:val="24"/>
        </w:rPr>
        <w:t>НДС</w:t>
      </w:r>
      <w:r w:rsidR="00D543F1">
        <w:rPr>
          <w:rFonts w:ascii="Times New Roman" w:hAnsi="Times New Roman" w:cs="Times New Roman"/>
          <w:sz w:val="24"/>
          <w:szCs w:val="24"/>
        </w:rPr>
        <w:t xml:space="preserve"> за объект нежилого фонда определяется по формуле:</w:t>
      </w:r>
    </w:p>
    <w:p w:rsidR="00D543F1" w:rsidRDefault="00D543F1" w:rsidP="0021442F">
      <w:pPr>
        <w:rPr>
          <w:rFonts w:ascii="Times New Roman" w:hAnsi="Times New Roman" w:cs="Times New Roman"/>
          <w:sz w:val="24"/>
          <w:szCs w:val="24"/>
        </w:rPr>
      </w:pPr>
    </w:p>
    <w:p w:rsidR="00D543F1" w:rsidRDefault="00D543F1" w:rsidP="002144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 = С</w:t>
      </w:r>
      <w:r w:rsidR="008F5BE7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C7FB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C7FB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F5BE7">
        <w:rPr>
          <w:rFonts w:ascii="Times New Roman" w:hAnsi="Times New Roman" w:cs="Times New Roman"/>
          <w:b/>
          <w:bCs/>
          <w:sz w:val="24"/>
          <w:szCs w:val="24"/>
        </w:rPr>
        <w:t>.т</w:t>
      </w:r>
      <w:r w:rsidR="00AC7FB3">
        <w:rPr>
          <w:rFonts w:ascii="Times New Roman" w:hAnsi="Times New Roman" w:cs="Times New Roman"/>
          <w:b/>
          <w:bCs/>
          <w:sz w:val="24"/>
          <w:szCs w:val="24"/>
        </w:rPr>
        <w:t>*12,</w:t>
      </w:r>
    </w:p>
    <w:p w:rsidR="00AC7FB3" w:rsidRDefault="00AC7FB3" w:rsidP="0021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AC7FB3" w:rsidRDefault="00AC7FB3" w:rsidP="0021442F">
      <w:pPr>
        <w:rPr>
          <w:rFonts w:ascii="Times New Roman" w:hAnsi="Times New Roman" w:cs="Times New Roman"/>
          <w:sz w:val="24"/>
          <w:szCs w:val="24"/>
        </w:rPr>
      </w:pPr>
      <w:r w:rsidRPr="00E151BC">
        <w:rPr>
          <w:rFonts w:ascii="Times New Roman" w:hAnsi="Times New Roman" w:cs="Times New Roman"/>
          <w:b/>
          <w:bCs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 – размер годовой арендной платы в рублях без НДС</w:t>
      </w:r>
    </w:p>
    <w:p w:rsidR="00AC7FB3" w:rsidRDefault="00AC7FB3" w:rsidP="0021442F">
      <w:pPr>
        <w:rPr>
          <w:rFonts w:ascii="Times New Roman" w:hAnsi="Times New Roman" w:cs="Times New Roman"/>
          <w:sz w:val="24"/>
          <w:szCs w:val="24"/>
        </w:rPr>
      </w:pPr>
      <w:r w:rsidRPr="00E151BC">
        <w:rPr>
          <w:rFonts w:ascii="Times New Roman" w:hAnsi="Times New Roman" w:cs="Times New Roman"/>
          <w:b/>
          <w:bCs/>
          <w:sz w:val="24"/>
          <w:szCs w:val="24"/>
        </w:rPr>
        <w:t xml:space="preserve">Ст </w:t>
      </w:r>
      <w:r>
        <w:rPr>
          <w:rFonts w:ascii="Times New Roman" w:hAnsi="Times New Roman" w:cs="Times New Roman"/>
          <w:sz w:val="24"/>
          <w:szCs w:val="24"/>
        </w:rPr>
        <w:t>– ставка арендной платы за 1 кв.м. в рублях в год</w:t>
      </w:r>
    </w:p>
    <w:p w:rsidR="00AC7FB3" w:rsidRDefault="004179B9" w:rsidP="0021442F">
      <w:pPr>
        <w:rPr>
          <w:rFonts w:ascii="Times New Roman" w:hAnsi="Times New Roman" w:cs="Times New Roman"/>
          <w:sz w:val="24"/>
          <w:szCs w:val="24"/>
        </w:rPr>
      </w:pPr>
      <w:r w:rsidRPr="00E151B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F5B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арендуемая площадь в кв.м.</w:t>
      </w:r>
    </w:p>
    <w:p w:rsidR="008F5BE7" w:rsidRPr="004179B9" w:rsidRDefault="008F5BE7" w:rsidP="0021442F">
      <w:pPr>
        <w:rPr>
          <w:rFonts w:ascii="Times New Roman" w:hAnsi="Times New Roman" w:cs="Times New Roman"/>
          <w:sz w:val="24"/>
          <w:szCs w:val="24"/>
        </w:rPr>
      </w:pPr>
      <w:r w:rsidRPr="00E151BC">
        <w:rPr>
          <w:rFonts w:ascii="Times New Roman" w:hAnsi="Times New Roman" w:cs="Times New Roman"/>
          <w:b/>
          <w:bCs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 xml:space="preserve"> – базовая величина стоимости 1 кв.м. нежилого фонда в месяц</w:t>
      </w:r>
      <w:r w:rsidR="00E151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7F4A" w:rsidRDefault="0017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252E3" w:rsidRPr="000E2BBC" w:rsidRDefault="00175801" w:rsidP="00727F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2BBC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175801" w:rsidRDefault="00261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BBC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строительного материала объекта аренды (Км0</w:t>
      </w:r>
    </w:p>
    <w:p w:rsidR="000E2BBC" w:rsidRDefault="000E2B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2BBC" w:rsidRDefault="000E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Кирпичные,</w:t>
      </w:r>
      <w:r w:rsidR="000669F9">
        <w:rPr>
          <w:rFonts w:ascii="Times New Roman" w:hAnsi="Times New Roman" w:cs="Times New Roman"/>
          <w:sz w:val="24"/>
          <w:szCs w:val="24"/>
        </w:rPr>
        <w:t xml:space="preserve"> ж/б здания – 1,2</w:t>
      </w:r>
    </w:p>
    <w:p w:rsidR="000669F9" w:rsidRPr="000E2BBC" w:rsidRDefault="0006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– 1,0</w:t>
      </w:r>
    </w:p>
    <w:p w:rsidR="009252E3" w:rsidRPr="002F6875" w:rsidRDefault="009252E3">
      <w:pPr>
        <w:rPr>
          <w:rFonts w:ascii="Times New Roman" w:hAnsi="Times New Roman" w:cs="Times New Roman"/>
          <w:sz w:val="24"/>
          <w:szCs w:val="24"/>
        </w:rPr>
      </w:pPr>
    </w:p>
    <w:p w:rsidR="009252E3" w:rsidRPr="009804D2" w:rsidRDefault="000669F9" w:rsidP="00727F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804D2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p w:rsidR="0015680D" w:rsidRPr="009804D2" w:rsidRDefault="001568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04D2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физического износа здания (Киз)</w:t>
      </w:r>
    </w:p>
    <w:p w:rsidR="0015680D" w:rsidRDefault="001568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0" w:type="dxa"/>
        <w:tblLook w:val="01E0" w:firstRow="1" w:lastRow="1" w:firstColumn="1" w:lastColumn="1" w:noHBand="0" w:noVBand="0"/>
      </w:tblPr>
      <w:tblGrid>
        <w:gridCol w:w="7763"/>
        <w:gridCol w:w="2375"/>
      </w:tblGrid>
      <w:tr w:rsidR="00846CB4">
        <w:tc>
          <w:tcPr>
            <w:tcW w:w="7763" w:type="dxa"/>
          </w:tcPr>
          <w:p w:rsidR="00846CB4" w:rsidRDefault="00BB59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</w:t>
            </w:r>
          </w:p>
        </w:tc>
        <w:tc>
          <w:tcPr>
            <w:tcW w:w="2375" w:type="dxa"/>
          </w:tcPr>
          <w:p w:rsidR="00846CB4" w:rsidRDefault="00BB59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Киз</w:t>
            </w:r>
          </w:p>
        </w:tc>
      </w:tr>
      <w:tr w:rsidR="00846CB4">
        <w:tc>
          <w:tcPr>
            <w:tcW w:w="7763" w:type="dxa"/>
          </w:tcPr>
          <w:p w:rsidR="00846CB4" w:rsidRDefault="00E852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износе здания до 10 % включительно</w:t>
            </w:r>
          </w:p>
        </w:tc>
        <w:tc>
          <w:tcPr>
            <w:tcW w:w="2375" w:type="dxa"/>
          </w:tcPr>
          <w:p w:rsidR="00846CB4" w:rsidRDefault="0015680D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6CB4">
        <w:tc>
          <w:tcPr>
            <w:tcW w:w="7763" w:type="dxa"/>
          </w:tcPr>
          <w:p w:rsidR="00846CB4" w:rsidRDefault="000F1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износе здания от 11% до 20 % включительно</w:t>
            </w:r>
          </w:p>
        </w:tc>
        <w:tc>
          <w:tcPr>
            <w:tcW w:w="2375" w:type="dxa"/>
          </w:tcPr>
          <w:p w:rsidR="00846CB4" w:rsidRDefault="0015680D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46CB4">
        <w:tc>
          <w:tcPr>
            <w:tcW w:w="7763" w:type="dxa"/>
          </w:tcPr>
          <w:p w:rsidR="00846CB4" w:rsidRDefault="000F1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износе здания от 21% до 30 % включительно</w:t>
            </w:r>
          </w:p>
        </w:tc>
        <w:tc>
          <w:tcPr>
            <w:tcW w:w="2375" w:type="dxa"/>
          </w:tcPr>
          <w:p w:rsidR="00846CB4" w:rsidRDefault="0015680D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6CB4">
        <w:tc>
          <w:tcPr>
            <w:tcW w:w="7763" w:type="dxa"/>
          </w:tcPr>
          <w:p w:rsidR="00846CB4" w:rsidRDefault="000F1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износе здания от 31% до 40 % включительно</w:t>
            </w:r>
          </w:p>
        </w:tc>
        <w:tc>
          <w:tcPr>
            <w:tcW w:w="2375" w:type="dxa"/>
          </w:tcPr>
          <w:p w:rsidR="00846CB4" w:rsidRDefault="0015680D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46CB4">
        <w:tc>
          <w:tcPr>
            <w:tcW w:w="7763" w:type="dxa"/>
          </w:tcPr>
          <w:p w:rsidR="00846CB4" w:rsidRDefault="000F1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износе здания </w:t>
            </w:r>
            <w:r w:rsidR="00DF5BE4">
              <w:rPr>
                <w:rFonts w:ascii="Times New Roman" w:hAnsi="Times New Roman" w:cs="Times New Roman"/>
                <w:sz w:val="24"/>
                <w:szCs w:val="24"/>
              </w:rPr>
              <w:t>свыше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2375" w:type="dxa"/>
          </w:tcPr>
          <w:p w:rsidR="00846CB4" w:rsidRDefault="0015680D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0669F9" w:rsidRPr="002F6875" w:rsidRDefault="000669F9">
      <w:pPr>
        <w:rPr>
          <w:rFonts w:ascii="Times New Roman" w:hAnsi="Times New Roman" w:cs="Times New Roman"/>
          <w:sz w:val="24"/>
          <w:szCs w:val="24"/>
        </w:rPr>
      </w:pPr>
    </w:p>
    <w:p w:rsidR="009252E3" w:rsidRPr="008407F1" w:rsidRDefault="009804D2" w:rsidP="006252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25293">
        <w:rPr>
          <w:rFonts w:ascii="Times New Roman" w:hAnsi="Times New Roman" w:cs="Times New Roman"/>
          <w:sz w:val="24"/>
          <w:szCs w:val="24"/>
        </w:rPr>
        <w:tab/>
      </w:r>
      <w:r w:rsidR="00E67FBF">
        <w:rPr>
          <w:rFonts w:ascii="Times New Roman" w:hAnsi="Times New Roman" w:cs="Times New Roman"/>
          <w:sz w:val="24"/>
          <w:szCs w:val="24"/>
        </w:rPr>
        <w:t xml:space="preserve">   </w:t>
      </w:r>
      <w:r w:rsidR="00E67FBF" w:rsidRPr="008407F1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E67FBF" w:rsidRPr="008407F1" w:rsidRDefault="008407F1" w:rsidP="008407F1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407F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67FBF" w:rsidRPr="008407F1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доходности от использования объекта аренды</w:t>
      </w:r>
    </w:p>
    <w:p w:rsidR="00E67FBF" w:rsidRDefault="00E67F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7513"/>
        <w:gridCol w:w="1666"/>
      </w:tblGrid>
      <w:tr w:rsidR="00EC6995">
        <w:tc>
          <w:tcPr>
            <w:tcW w:w="959" w:type="dxa"/>
          </w:tcPr>
          <w:p w:rsidR="00EC6995" w:rsidRDefault="00EC6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EC6995" w:rsidRDefault="00EC6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объекта аренды</w:t>
            </w:r>
          </w:p>
        </w:tc>
        <w:tc>
          <w:tcPr>
            <w:tcW w:w="1666" w:type="dxa"/>
          </w:tcPr>
          <w:p w:rsidR="00EC6995" w:rsidRDefault="00EC6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Кд</w:t>
            </w:r>
          </w:p>
        </w:tc>
      </w:tr>
      <w:tr w:rsidR="00EC6995">
        <w:tc>
          <w:tcPr>
            <w:tcW w:w="959" w:type="dxa"/>
          </w:tcPr>
          <w:p w:rsidR="00EC6995" w:rsidRDefault="00840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C6995" w:rsidRDefault="00840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органы государственной</w:t>
            </w:r>
            <w:r w:rsidR="00DC14EB">
              <w:rPr>
                <w:rFonts w:ascii="Times New Roman" w:hAnsi="Times New Roman" w:cs="Times New Roman"/>
                <w:sz w:val="24"/>
                <w:szCs w:val="24"/>
              </w:rPr>
              <w:t>, финансируемые только из бюджетов федерального или из муниципального уровней</w:t>
            </w:r>
          </w:p>
        </w:tc>
        <w:tc>
          <w:tcPr>
            <w:tcW w:w="1666" w:type="dxa"/>
          </w:tcPr>
          <w:p w:rsidR="00692A06" w:rsidRDefault="00692A06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6995">
        <w:tc>
          <w:tcPr>
            <w:tcW w:w="959" w:type="dxa"/>
          </w:tcPr>
          <w:p w:rsidR="00EC6995" w:rsidRDefault="00692A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C6995" w:rsidRDefault="00327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327B17" w:rsidRDefault="00327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  <w:p w:rsidR="00327B17" w:rsidRDefault="00327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  <w:p w:rsidR="00327B17" w:rsidRDefault="00327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общественного транспорта</w:t>
            </w:r>
          </w:p>
          <w:p w:rsidR="007E5D36" w:rsidRDefault="007E5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  <w:p w:rsidR="007E5D36" w:rsidRDefault="007E5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туризма</w:t>
            </w:r>
          </w:p>
          <w:p w:rsidR="007E5D36" w:rsidRDefault="007E5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  <w:p w:rsidR="0054210C" w:rsidRDefault="005421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</w:t>
            </w:r>
          </w:p>
          <w:p w:rsidR="0054210C" w:rsidRDefault="005421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666" w:type="dxa"/>
          </w:tcPr>
          <w:p w:rsidR="00EC6995" w:rsidRDefault="0054210C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6995">
        <w:tc>
          <w:tcPr>
            <w:tcW w:w="959" w:type="dxa"/>
          </w:tcPr>
          <w:p w:rsidR="00EC6995" w:rsidRDefault="00945A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13" w:type="dxa"/>
          </w:tcPr>
          <w:p w:rsidR="00EC6995" w:rsidRDefault="00945A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и религиозные организации</w:t>
            </w:r>
          </w:p>
        </w:tc>
        <w:tc>
          <w:tcPr>
            <w:tcW w:w="1666" w:type="dxa"/>
          </w:tcPr>
          <w:p w:rsidR="00EC6995" w:rsidRDefault="00945ADE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6995">
        <w:tc>
          <w:tcPr>
            <w:tcW w:w="959" w:type="dxa"/>
          </w:tcPr>
          <w:p w:rsidR="00EC6995" w:rsidRDefault="00945A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C6995" w:rsidRDefault="001870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  <w:p w:rsidR="00187046" w:rsidRDefault="001870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Косметологические услуги</w:t>
            </w:r>
          </w:p>
        </w:tc>
        <w:tc>
          <w:tcPr>
            <w:tcW w:w="1666" w:type="dxa"/>
          </w:tcPr>
          <w:p w:rsidR="00EC6995" w:rsidRDefault="00187046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C6995">
        <w:tc>
          <w:tcPr>
            <w:tcW w:w="959" w:type="dxa"/>
          </w:tcPr>
          <w:p w:rsidR="00EC6995" w:rsidRDefault="001870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C6995" w:rsidRDefault="006664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сервисное обслуживание автотранспорта</w:t>
            </w:r>
          </w:p>
        </w:tc>
        <w:tc>
          <w:tcPr>
            <w:tcW w:w="1666" w:type="dxa"/>
          </w:tcPr>
          <w:p w:rsidR="00EC6995" w:rsidRDefault="006664E5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6995">
        <w:tc>
          <w:tcPr>
            <w:tcW w:w="959" w:type="dxa"/>
          </w:tcPr>
          <w:p w:rsidR="00EC6995" w:rsidRDefault="006664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C6995" w:rsidRDefault="009F29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и бары</w:t>
            </w:r>
          </w:p>
          <w:p w:rsidR="009F293B" w:rsidRDefault="009F29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Бильярдные</w:t>
            </w:r>
          </w:p>
          <w:p w:rsidR="009F293B" w:rsidRDefault="009F29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  <w:p w:rsidR="009F293B" w:rsidRDefault="009F29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666" w:type="dxa"/>
          </w:tcPr>
          <w:p w:rsidR="00EC6995" w:rsidRDefault="009F293B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5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6995">
        <w:tc>
          <w:tcPr>
            <w:tcW w:w="959" w:type="dxa"/>
          </w:tcPr>
          <w:p w:rsidR="00EC6995" w:rsidRDefault="009F29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C6995" w:rsidRDefault="009F29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коммерческих организаций</w:t>
            </w:r>
          </w:p>
          <w:p w:rsidR="009F293B" w:rsidRDefault="009F29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666" w:type="dxa"/>
          </w:tcPr>
          <w:p w:rsidR="00EC6995" w:rsidRDefault="009F293B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25293" w:rsidTr="00625293">
        <w:trPr>
          <w:trHeight w:val="943"/>
        </w:trPr>
        <w:tc>
          <w:tcPr>
            <w:tcW w:w="959" w:type="dxa"/>
            <w:vMerge w:val="restart"/>
          </w:tcPr>
          <w:p w:rsidR="00625293" w:rsidRDefault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25293" w:rsidRDefault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вино-водочными изделиями:</w:t>
            </w:r>
          </w:p>
          <w:p w:rsidR="00625293" w:rsidRDefault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п.Балаганск</w:t>
            </w:r>
          </w:p>
          <w:p w:rsidR="00625293" w:rsidRDefault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  <w:p w:rsidR="00625293" w:rsidRDefault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25293" w:rsidRDefault="00625293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93" w:rsidRDefault="00625293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293" w:rsidRDefault="00625293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625293" w:rsidRDefault="00625293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93">
        <w:trPr>
          <w:trHeight w:val="943"/>
        </w:trPr>
        <w:tc>
          <w:tcPr>
            <w:tcW w:w="959" w:type="dxa"/>
            <w:vMerge/>
          </w:tcPr>
          <w:p w:rsidR="00625293" w:rsidRDefault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25293" w:rsidRPr="00625293" w:rsidRDefault="00625293" w:rsidP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3">
              <w:rPr>
                <w:rFonts w:ascii="Times New Roman" w:hAnsi="Times New Roman" w:cs="Times New Roman"/>
                <w:sz w:val="24"/>
                <w:szCs w:val="24"/>
              </w:rPr>
              <w:t>Торговля другими товарами</w:t>
            </w:r>
          </w:p>
          <w:p w:rsidR="00625293" w:rsidRPr="00625293" w:rsidRDefault="00625293" w:rsidP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3">
              <w:rPr>
                <w:rFonts w:ascii="Times New Roman" w:hAnsi="Times New Roman" w:cs="Times New Roman"/>
                <w:sz w:val="24"/>
                <w:szCs w:val="24"/>
              </w:rPr>
              <w:t>Посредническая деятельность</w:t>
            </w:r>
          </w:p>
          <w:p w:rsidR="00625293" w:rsidRDefault="00625293" w:rsidP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электросвязи</w:t>
            </w:r>
          </w:p>
        </w:tc>
        <w:tc>
          <w:tcPr>
            <w:tcW w:w="1666" w:type="dxa"/>
          </w:tcPr>
          <w:p w:rsidR="00625293" w:rsidRDefault="00625293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93" w:rsidRDefault="00625293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5293">
        <w:tc>
          <w:tcPr>
            <w:tcW w:w="959" w:type="dxa"/>
          </w:tcPr>
          <w:p w:rsidR="00625293" w:rsidRDefault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25293" w:rsidRDefault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25293" w:rsidRDefault="00625293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95">
        <w:tc>
          <w:tcPr>
            <w:tcW w:w="959" w:type="dxa"/>
          </w:tcPr>
          <w:p w:rsidR="00EC6995" w:rsidRDefault="00D12A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C6995" w:rsidRDefault="00D12A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  <w:p w:rsidR="00D12A79" w:rsidRDefault="00D12A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компании</w:t>
            </w:r>
          </w:p>
          <w:p w:rsidR="00D12A79" w:rsidRDefault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A79">
              <w:rPr>
                <w:rFonts w:ascii="Times New Roman" w:hAnsi="Times New Roman" w:cs="Times New Roman"/>
                <w:sz w:val="24"/>
                <w:szCs w:val="24"/>
              </w:rPr>
              <w:t>отариусы</w:t>
            </w:r>
          </w:p>
        </w:tc>
        <w:tc>
          <w:tcPr>
            <w:tcW w:w="1666" w:type="dxa"/>
          </w:tcPr>
          <w:p w:rsidR="00EC6995" w:rsidRDefault="00D12A79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C6995">
        <w:tc>
          <w:tcPr>
            <w:tcW w:w="959" w:type="dxa"/>
          </w:tcPr>
          <w:p w:rsidR="00EC6995" w:rsidRDefault="00D12A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C6995" w:rsidRDefault="00D12A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использование</w:t>
            </w:r>
          </w:p>
        </w:tc>
        <w:tc>
          <w:tcPr>
            <w:tcW w:w="1666" w:type="dxa"/>
          </w:tcPr>
          <w:p w:rsidR="00EC6995" w:rsidRDefault="00D12A79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E67FBF" w:rsidRPr="002F6875" w:rsidRDefault="00E67FBF">
      <w:pPr>
        <w:rPr>
          <w:rFonts w:ascii="Times New Roman" w:hAnsi="Times New Roman" w:cs="Times New Roman"/>
          <w:sz w:val="24"/>
          <w:szCs w:val="24"/>
        </w:rPr>
      </w:pPr>
    </w:p>
    <w:p w:rsidR="009252E3" w:rsidRPr="002F6875" w:rsidRDefault="009252E3">
      <w:pPr>
        <w:rPr>
          <w:rFonts w:ascii="Times New Roman" w:hAnsi="Times New Roman" w:cs="Times New Roman"/>
          <w:sz w:val="24"/>
          <w:szCs w:val="24"/>
        </w:rPr>
      </w:pPr>
    </w:p>
    <w:p w:rsidR="00475BB4" w:rsidRDefault="00BB2225" w:rsidP="006252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Таблица 4</w:t>
      </w:r>
    </w:p>
    <w:p w:rsidR="00BB2225" w:rsidRDefault="00BB2225" w:rsidP="00DC19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Значения коэффициента обустройства объекта аренды (Кто)</w:t>
      </w:r>
    </w:p>
    <w:p w:rsidR="00BB2225" w:rsidRDefault="00BB2225" w:rsidP="00DC19F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9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7229"/>
        <w:gridCol w:w="1950"/>
      </w:tblGrid>
      <w:tr w:rsidR="00BB2225" w:rsidTr="00BB2225">
        <w:tc>
          <w:tcPr>
            <w:tcW w:w="959" w:type="dxa"/>
          </w:tcPr>
          <w:p w:rsidR="00BB2225" w:rsidRDefault="00BB2225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B2225" w:rsidRDefault="00BB2225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2225" w:rsidRDefault="00BB2225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</w:tc>
      </w:tr>
      <w:tr w:rsidR="00BB2225" w:rsidTr="00BB2225">
        <w:tc>
          <w:tcPr>
            <w:tcW w:w="959" w:type="dxa"/>
          </w:tcPr>
          <w:p w:rsidR="00BB2225" w:rsidRDefault="00BB2225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B2225" w:rsidRDefault="00BB2225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подвал, чердак, мансард</w:t>
            </w:r>
            <w:r w:rsidR="00264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BB2225" w:rsidRDefault="00264689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5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225" w:rsidTr="00BB2225">
        <w:tc>
          <w:tcPr>
            <w:tcW w:w="95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Полуподвала, цокольный этаж</w:t>
            </w:r>
          </w:p>
        </w:tc>
        <w:tc>
          <w:tcPr>
            <w:tcW w:w="1950" w:type="dxa"/>
          </w:tcPr>
          <w:p w:rsidR="00BB2225" w:rsidRDefault="00264689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5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225" w:rsidTr="00BB2225">
        <w:tc>
          <w:tcPr>
            <w:tcW w:w="95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 учетом технического обустройства:</w:t>
            </w:r>
          </w:p>
        </w:tc>
        <w:tc>
          <w:tcPr>
            <w:tcW w:w="1950" w:type="dxa"/>
          </w:tcPr>
          <w:p w:rsidR="00BB2225" w:rsidRDefault="00BB2225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25" w:rsidTr="00BB2225">
        <w:tc>
          <w:tcPr>
            <w:tcW w:w="95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помещения: наличие центрального отопления, водопровода, горячего водоснабжения, канализации</w:t>
            </w:r>
          </w:p>
        </w:tc>
        <w:tc>
          <w:tcPr>
            <w:tcW w:w="1950" w:type="dxa"/>
          </w:tcPr>
          <w:p w:rsidR="00BB2225" w:rsidRDefault="00264689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2225" w:rsidTr="00BB2225">
        <w:tc>
          <w:tcPr>
            <w:tcW w:w="95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одного из элементов благоустройства, предусмотренных пунктом 3.1 настоящей таблицы</w:t>
            </w:r>
          </w:p>
        </w:tc>
        <w:tc>
          <w:tcPr>
            <w:tcW w:w="1950" w:type="dxa"/>
          </w:tcPr>
          <w:p w:rsidR="00BB2225" w:rsidRDefault="00264689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5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225" w:rsidTr="00BB2225">
        <w:tc>
          <w:tcPr>
            <w:tcW w:w="95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Полублагоустроенные</w:t>
            </w:r>
          </w:p>
        </w:tc>
        <w:tc>
          <w:tcPr>
            <w:tcW w:w="1950" w:type="dxa"/>
          </w:tcPr>
          <w:p w:rsidR="00BB2225" w:rsidRDefault="00264689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5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225" w:rsidTr="00BB2225">
        <w:tc>
          <w:tcPr>
            <w:tcW w:w="95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:rsidR="00BB2225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Неблагоустроенное помещение (отсутствие всех элементов благоустройства, предусмотренных пунктом 3.1 настоящей таблицы)</w:t>
            </w:r>
          </w:p>
        </w:tc>
        <w:tc>
          <w:tcPr>
            <w:tcW w:w="1950" w:type="dxa"/>
          </w:tcPr>
          <w:p w:rsidR="00BB2225" w:rsidRDefault="00264689" w:rsidP="00625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5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2225" w:rsidRDefault="00BB2225" w:rsidP="00DC19F8">
      <w:pPr>
        <w:rPr>
          <w:rFonts w:ascii="Times New Roman" w:hAnsi="Times New Roman" w:cs="Times New Roman"/>
          <w:sz w:val="24"/>
          <w:szCs w:val="24"/>
        </w:rPr>
      </w:pPr>
    </w:p>
    <w:p w:rsidR="00264689" w:rsidRPr="00264689" w:rsidRDefault="00264689" w:rsidP="006252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64689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p w:rsidR="00264689" w:rsidRPr="00264689" w:rsidRDefault="00264689" w:rsidP="00DC19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689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типа строения объекта аренды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(Кт)</w:t>
      </w:r>
    </w:p>
    <w:p w:rsidR="00264689" w:rsidRDefault="00264689" w:rsidP="00DC19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0" w:type="dxa"/>
        <w:tblLook w:val="01E0" w:firstRow="1" w:lastRow="1" w:firstColumn="1" w:lastColumn="1" w:noHBand="0" w:noVBand="0"/>
      </w:tblPr>
      <w:tblGrid>
        <w:gridCol w:w="8188"/>
        <w:gridCol w:w="1950"/>
      </w:tblGrid>
      <w:tr w:rsidR="00264689" w:rsidTr="00264689">
        <w:tc>
          <w:tcPr>
            <w:tcW w:w="8188" w:type="dxa"/>
          </w:tcPr>
          <w:p w:rsidR="00264689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Тип строения</w:t>
            </w:r>
          </w:p>
        </w:tc>
        <w:tc>
          <w:tcPr>
            <w:tcW w:w="1950" w:type="dxa"/>
          </w:tcPr>
          <w:p w:rsidR="00264689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Кт</w:t>
            </w:r>
          </w:p>
        </w:tc>
      </w:tr>
      <w:tr w:rsidR="00264689" w:rsidTr="00264689">
        <w:tc>
          <w:tcPr>
            <w:tcW w:w="8188" w:type="dxa"/>
          </w:tcPr>
          <w:p w:rsidR="00264689" w:rsidRDefault="00625293" w:rsidP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3">
              <w:rPr>
                <w:rFonts w:ascii="Times New Roman" w:hAnsi="Times New Roman" w:cs="Times New Roman"/>
                <w:sz w:val="24"/>
                <w:szCs w:val="24"/>
              </w:rPr>
              <w:t>Складские</w:t>
            </w:r>
          </w:p>
        </w:tc>
        <w:tc>
          <w:tcPr>
            <w:tcW w:w="1950" w:type="dxa"/>
          </w:tcPr>
          <w:p w:rsidR="00264689" w:rsidRDefault="00264689" w:rsidP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5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689" w:rsidTr="00264689">
        <w:tc>
          <w:tcPr>
            <w:tcW w:w="8188" w:type="dxa"/>
          </w:tcPr>
          <w:p w:rsidR="00264689" w:rsidRDefault="00625293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3">
              <w:rPr>
                <w:rFonts w:ascii="Times New Roman" w:hAnsi="Times New Roman" w:cs="Times New Roman"/>
                <w:sz w:val="24"/>
                <w:szCs w:val="24"/>
              </w:rPr>
              <w:t>Производственнгые (при использовании под производство промышленной продукции, потребительских товаров, продуктов питания)</w:t>
            </w:r>
          </w:p>
        </w:tc>
        <w:tc>
          <w:tcPr>
            <w:tcW w:w="1950" w:type="dxa"/>
          </w:tcPr>
          <w:p w:rsidR="00264689" w:rsidRDefault="00264689" w:rsidP="006252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5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689" w:rsidTr="00264689">
        <w:tc>
          <w:tcPr>
            <w:tcW w:w="8188" w:type="dxa"/>
          </w:tcPr>
          <w:p w:rsidR="00264689" w:rsidRDefault="00264689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50" w:type="dxa"/>
          </w:tcPr>
          <w:p w:rsidR="00264689" w:rsidRDefault="00625293" w:rsidP="00DC19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64689" w:rsidRPr="00BB2225" w:rsidRDefault="00264689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00E9">
        <w:rPr>
          <w:rFonts w:ascii="Times New Roman" w:hAnsi="Times New Roman" w:cs="Times New Roman"/>
          <w:b/>
          <w:bCs/>
          <w:sz w:val="24"/>
          <w:szCs w:val="24"/>
        </w:rPr>
        <w:t>3.2. Расчет арендной платы за пользование линиями электроснабжения: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Размер годовой арендной платы определяется по формуле: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E328ED">
        <w:rPr>
          <w:rFonts w:ascii="Times New Roman" w:hAnsi="Times New Roman" w:cs="Times New Roman"/>
          <w:b/>
          <w:bCs/>
          <w:sz w:val="24"/>
          <w:szCs w:val="24"/>
        </w:rPr>
        <w:t>Ап</w:t>
      </w:r>
      <w:r w:rsidRPr="009800E9">
        <w:rPr>
          <w:rFonts w:ascii="Times New Roman" w:hAnsi="Times New Roman" w:cs="Times New Roman"/>
          <w:sz w:val="24"/>
          <w:szCs w:val="24"/>
        </w:rPr>
        <w:t xml:space="preserve"> = 0,02*Сб,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где: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E328ED">
        <w:rPr>
          <w:rFonts w:ascii="Times New Roman" w:hAnsi="Times New Roman" w:cs="Times New Roman"/>
          <w:b/>
          <w:bCs/>
          <w:sz w:val="24"/>
          <w:szCs w:val="24"/>
        </w:rPr>
        <w:t>Ап</w:t>
      </w:r>
      <w:r w:rsidRPr="009800E9">
        <w:rPr>
          <w:rFonts w:ascii="Times New Roman" w:hAnsi="Times New Roman" w:cs="Times New Roman"/>
          <w:sz w:val="24"/>
          <w:szCs w:val="24"/>
        </w:rPr>
        <w:t xml:space="preserve"> - размер годовой арендной платы без НДС, руб.;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E328ED">
        <w:rPr>
          <w:rFonts w:ascii="Times New Roman" w:hAnsi="Times New Roman" w:cs="Times New Roman"/>
          <w:b/>
          <w:bCs/>
          <w:sz w:val="24"/>
          <w:szCs w:val="24"/>
        </w:rPr>
        <w:t>Сб</w:t>
      </w:r>
      <w:r w:rsidRPr="009800E9">
        <w:rPr>
          <w:rFonts w:ascii="Times New Roman" w:hAnsi="Times New Roman" w:cs="Times New Roman"/>
          <w:sz w:val="24"/>
          <w:szCs w:val="24"/>
        </w:rPr>
        <w:t xml:space="preserve"> - балансовая стоимость объекта аренды, руб.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Размер годовой арендной платы пересматривается ежегодно с учетом изменения балансовой стоимости объекта аренды.</w:t>
      </w:r>
    </w:p>
    <w:p w:rsidR="00475BB4" w:rsidRDefault="00475BB4" w:rsidP="00DC19F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9"/>
    </w:p>
    <w:p w:rsidR="00DC19F8" w:rsidRPr="00E328ED" w:rsidRDefault="00E328ED" w:rsidP="00DC19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28ED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DC19F8" w:rsidRPr="00E32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2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9F8" w:rsidRPr="00E328ED">
        <w:rPr>
          <w:rFonts w:ascii="Times New Roman" w:hAnsi="Times New Roman" w:cs="Times New Roman"/>
          <w:b/>
          <w:bCs/>
          <w:sz w:val="24"/>
          <w:szCs w:val="24"/>
        </w:rPr>
        <w:t xml:space="preserve"> Расчет арендной платы за пользование рекламным местом:</w:t>
      </w:r>
    </w:p>
    <w:bookmarkEnd w:id="18"/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Размер годовой арендной платы определяется по формуле: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Ап = Сб х Кт х Кр, где: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Ап - размер годовой арендной платы с учетом НДС, руб.;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Сб - базовая величина средней рыночной стоимости строительства 1 кв. м с учетом НДС (базовая арендная ставка);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Кт - коэффициент типа рекламного места: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световое (газосветовое)       -1,0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Растяжка                      -1,5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Щитовое                       -1,7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>Кр - коэффициент размера рекламного места: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до 5 кв.м                     -1,0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до 10 кв.м                    -1,5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до 20 кв.м                    -2,0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до 35 кв.м                    -2,5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до 50 кв.м                    -3,0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pStyle w:val="af9"/>
        <w:rPr>
          <w:rFonts w:ascii="Times New Roman" w:hAnsi="Times New Roman" w:cs="Times New Roman"/>
          <w:sz w:val="24"/>
          <w:szCs w:val="24"/>
        </w:rPr>
      </w:pPr>
      <w:r w:rsidRPr="009800E9">
        <w:rPr>
          <w:rFonts w:ascii="Times New Roman" w:hAnsi="Times New Roman" w:cs="Times New Roman"/>
          <w:sz w:val="24"/>
          <w:szCs w:val="24"/>
        </w:rPr>
        <w:t xml:space="preserve"> свыше 50 кв.м                 -3,5</w:t>
      </w: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DC19F8" w:rsidRPr="009800E9" w:rsidRDefault="00DC19F8" w:rsidP="00DC19F8">
      <w:pPr>
        <w:rPr>
          <w:rFonts w:ascii="Times New Roman" w:hAnsi="Times New Roman" w:cs="Times New Roman"/>
          <w:sz w:val="24"/>
          <w:szCs w:val="24"/>
        </w:rPr>
      </w:pPr>
    </w:p>
    <w:p w:rsidR="009252E3" w:rsidRDefault="009252E3">
      <w:pPr>
        <w:rPr>
          <w:rFonts w:ascii="Times New Roman" w:hAnsi="Times New Roman" w:cs="Times New Roman"/>
          <w:sz w:val="24"/>
          <w:szCs w:val="24"/>
        </w:rPr>
      </w:pPr>
    </w:p>
    <w:p w:rsidR="00971F34" w:rsidRDefault="00971F34">
      <w:pPr>
        <w:rPr>
          <w:rFonts w:ascii="Times New Roman" w:hAnsi="Times New Roman" w:cs="Times New Roman"/>
          <w:sz w:val="24"/>
          <w:szCs w:val="24"/>
        </w:rPr>
      </w:pPr>
    </w:p>
    <w:sectPr w:rsidR="00971F34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A9"/>
    <w:rsid w:val="000156BC"/>
    <w:rsid w:val="00030A70"/>
    <w:rsid w:val="000669F9"/>
    <w:rsid w:val="0007200C"/>
    <w:rsid w:val="00072EFA"/>
    <w:rsid w:val="00081AC2"/>
    <w:rsid w:val="00086FD3"/>
    <w:rsid w:val="000D1BCD"/>
    <w:rsid w:val="000E2BBC"/>
    <w:rsid w:val="000F1C69"/>
    <w:rsid w:val="00100B71"/>
    <w:rsid w:val="00146F9D"/>
    <w:rsid w:val="0015680D"/>
    <w:rsid w:val="00163B95"/>
    <w:rsid w:val="00175801"/>
    <w:rsid w:val="00187046"/>
    <w:rsid w:val="00190D73"/>
    <w:rsid w:val="00191EC5"/>
    <w:rsid w:val="001D3E43"/>
    <w:rsid w:val="00204ADA"/>
    <w:rsid w:val="0021442F"/>
    <w:rsid w:val="002421FC"/>
    <w:rsid w:val="00261681"/>
    <w:rsid w:val="00264689"/>
    <w:rsid w:val="002A5F30"/>
    <w:rsid w:val="002B61CA"/>
    <w:rsid w:val="002D7F6E"/>
    <w:rsid w:val="002F6875"/>
    <w:rsid w:val="00327023"/>
    <w:rsid w:val="00327B17"/>
    <w:rsid w:val="0034648E"/>
    <w:rsid w:val="0035426C"/>
    <w:rsid w:val="003E0AA4"/>
    <w:rsid w:val="003E5239"/>
    <w:rsid w:val="004002ED"/>
    <w:rsid w:val="004179B9"/>
    <w:rsid w:val="00451611"/>
    <w:rsid w:val="00460106"/>
    <w:rsid w:val="00475BB4"/>
    <w:rsid w:val="0048071E"/>
    <w:rsid w:val="004C10B9"/>
    <w:rsid w:val="004D4414"/>
    <w:rsid w:val="004D5052"/>
    <w:rsid w:val="004E7E14"/>
    <w:rsid w:val="005120A1"/>
    <w:rsid w:val="005241E4"/>
    <w:rsid w:val="0053243C"/>
    <w:rsid w:val="0054210C"/>
    <w:rsid w:val="00564F35"/>
    <w:rsid w:val="00570C85"/>
    <w:rsid w:val="00575E5D"/>
    <w:rsid w:val="005A2F0B"/>
    <w:rsid w:val="005C4582"/>
    <w:rsid w:val="00625293"/>
    <w:rsid w:val="00641400"/>
    <w:rsid w:val="006664E5"/>
    <w:rsid w:val="00692A06"/>
    <w:rsid w:val="006D43F4"/>
    <w:rsid w:val="0070540E"/>
    <w:rsid w:val="00727F4A"/>
    <w:rsid w:val="007429A9"/>
    <w:rsid w:val="00745065"/>
    <w:rsid w:val="0075253E"/>
    <w:rsid w:val="00763424"/>
    <w:rsid w:val="007C1230"/>
    <w:rsid w:val="007E5D36"/>
    <w:rsid w:val="008407F1"/>
    <w:rsid w:val="00846CB4"/>
    <w:rsid w:val="008578BC"/>
    <w:rsid w:val="008A1BAD"/>
    <w:rsid w:val="008F5BE7"/>
    <w:rsid w:val="009252E3"/>
    <w:rsid w:val="0094228D"/>
    <w:rsid w:val="00945ADE"/>
    <w:rsid w:val="00970B71"/>
    <w:rsid w:val="00971F34"/>
    <w:rsid w:val="009800E9"/>
    <w:rsid w:val="009804D2"/>
    <w:rsid w:val="00984A5A"/>
    <w:rsid w:val="009F293B"/>
    <w:rsid w:val="00A42991"/>
    <w:rsid w:val="00A51BF2"/>
    <w:rsid w:val="00A5673A"/>
    <w:rsid w:val="00AA3485"/>
    <w:rsid w:val="00AB5FCE"/>
    <w:rsid w:val="00AC3662"/>
    <w:rsid w:val="00AC574C"/>
    <w:rsid w:val="00AC7FB3"/>
    <w:rsid w:val="00B25BDB"/>
    <w:rsid w:val="00B900F9"/>
    <w:rsid w:val="00BA11FB"/>
    <w:rsid w:val="00BA4FA8"/>
    <w:rsid w:val="00BB2225"/>
    <w:rsid w:val="00BB59D3"/>
    <w:rsid w:val="00C31554"/>
    <w:rsid w:val="00C77EC0"/>
    <w:rsid w:val="00CB51A8"/>
    <w:rsid w:val="00D12A79"/>
    <w:rsid w:val="00D543F1"/>
    <w:rsid w:val="00D6045C"/>
    <w:rsid w:val="00D7322B"/>
    <w:rsid w:val="00DC14EB"/>
    <w:rsid w:val="00DC19F8"/>
    <w:rsid w:val="00DF5BE4"/>
    <w:rsid w:val="00E151BC"/>
    <w:rsid w:val="00E328ED"/>
    <w:rsid w:val="00E43A22"/>
    <w:rsid w:val="00E67FBF"/>
    <w:rsid w:val="00E84C71"/>
    <w:rsid w:val="00E85242"/>
    <w:rsid w:val="00EA525E"/>
    <w:rsid w:val="00EC6995"/>
    <w:rsid w:val="00EE36B3"/>
    <w:rsid w:val="00F601B9"/>
    <w:rsid w:val="00F809B0"/>
    <w:rsid w:val="00FA1345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0DFE3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0"/>
    </w:rPr>
  </w:style>
  <w:style w:type="paragraph" w:customStyle="1" w:styleId="afc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10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"/>
    <w:basedOn w:val="a"/>
    <w:uiPriority w:val="99"/>
    <w:rsid w:val="00146F9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2B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0DFE3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0"/>
    </w:rPr>
  </w:style>
  <w:style w:type="paragraph" w:customStyle="1" w:styleId="afc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10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"/>
    <w:basedOn w:val="a"/>
    <w:uiPriority w:val="99"/>
    <w:rsid w:val="00146F9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2B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8593</Characters>
  <Application>Microsoft Office Word</Application>
  <DocSecurity>0</DocSecurity>
  <Lines>71</Lines>
  <Paragraphs>20</Paragraphs>
  <ScaleCrop>false</ScaleCrop>
  <Company>НПП "Гарант-Сервис"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города Братска Иркутской области</dc:title>
  <dc:creator>НПП "Гарант-Сервис"</dc:creator>
  <dc:description>Документ экспортирован из системы ГАРАНТ</dc:description>
  <cp:lastModifiedBy>PROgrammer</cp:lastModifiedBy>
  <cp:revision>2</cp:revision>
  <cp:lastPrinted>2016-06-17T03:51:00Z</cp:lastPrinted>
  <dcterms:created xsi:type="dcterms:W3CDTF">2016-08-03T04:19:00Z</dcterms:created>
  <dcterms:modified xsi:type="dcterms:W3CDTF">2016-08-03T04:19:00Z</dcterms:modified>
</cp:coreProperties>
</file>